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837" w:type="dxa"/>
        <w:tblCellMar>
          <w:left w:w="70" w:type="dxa"/>
          <w:right w:w="70" w:type="dxa"/>
        </w:tblCellMar>
        <w:tblLook w:val="04A0" w:firstRow="1" w:lastRow="0" w:firstColumn="1" w:lastColumn="0" w:noHBand="0" w:noVBand="1"/>
      </w:tblPr>
      <w:tblGrid>
        <w:gridCol w:w="387"/>
        <w:gridCol w:w="1278"/>
        <w:gridCol w:w="389"/>
        <w:gridCol w:w="265"/>
        <w:gridCol w:w="124"/>
        <w:gridCol w:w="954"/>
        <w:gridCol w:w="403"/>
        <w:gridCol w:w="316"/>
        <w:gridCol w:w="117"/>
        <w:gridCol w:w="199"/>
        <w:gridCol w:w="28"/>
        <w:gridCol w:w="9"/>
        <w:gridCol w:w="236"/>
        <w:gridCol w:w="960"/>
        <w:gridCol w:w="566"/>
        <w:gridCol w:w="386"/>
        <w:gridCol w:w="182"/>
        <w:gridCol w:w="142"/>
        <w:gridCol w:w="1247"/>
        <w:gridCol w:w="320"/>
        <w:gridCol w:w="25"/>
        <w:gridCol w:w="9"/>
        <w:gridCol w:w="286"/>
        <w:gridCol w:w="9"/>
      </w:tblGrid>
      <w:tr w:rsidR="00907BAB" w:rsidTr="00753C13">
        <w:trPr>
          <w:gridAfter w:val="1"/>
          <w:wAfter w:w="9" w:type="dxa"/>
          <w:trHeight w:val="1120"/>
        </w:trPr>
        <w:tc>
          <w:tcPr>
            <w:tcW w:w="2319" w:type="dxa"/>
            <w:gridSpan w:val="4"/>
            <w:vAlign w:val="center"/>
          </w:tcPr>
          <w:p w:rsidR="00907BAB" w:rsidRPr="00C57E32" w:rsidRDefault="00907BAB" w:rsidP="00C57E32">
            <w:pPr>
              <w:jc w:val="center"/>
              <w:rPr>
                <w:rFonts w:ascii="Verdana" w:hAnsi="Verdana"/>
                <w:sz w:val="20"/>
                <w:szCs w:val="20"/>
              </w:rPr>
            </w:pPr>
            <w:r w:rsidRPr="00C57E32">
              <w:rPr>
                <w:rFonts w:ascii="Verdana" w:hAnsi="Verdana"/>
                <w:noProof/>
                <w:sz w:val="20"/>
                <w:szCs w:val="20"/>
                <w:lang w:eastAsia="es-CL"/>
              </w:rPr>
              <w:drawing>
                <wp:inline distT="0" distB="0" distL="0" distR="0" wp14:anchorId="5873725B" wp14:editId="5FF6E339">
                  <wp:extent cx="647205" cy="606507"/>
                  <wp:effectExtent l="0" t="0" r="635" b="3175"/>
                  <wp:docPr id="2" name="Imagen 1" descr="Descripción: C:\Users\andrea.agurto\Desktop\SAG_logocolor_pequenoRGB.jpg">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Descripción: C:\Users\andrea.agurto\Desktop\SAG_logocolor_pequenoRGB.jpg">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205" cy="60650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6509" w:type="dxa"/>
            <w:gridSpan w:val="19"/>
            <w:vAlign w:val="center"/>
          </w:tcPr>
          <w:p w:rsidR="00907BAB" w:rsidRPr="00C57E32" w:rsidRDefault="00907BAB">
            <w:pPr>
              <w:rPr>
                <w:rFonts w:ascii="Verdana" w:hAnsi="Verdana"/>
                <w:sz w:val="20"/>
                <w:szCs w:val="20"/>
              </w:rPr>
            </w:pPr>
            <w:r w:rsidRPr="00C57E32">
              <w:rPr>
                <w:rFonts w:ascii="Verdana" w:hAnsi="Verdana"/>
                <w:sz w:val="20"/>
                <w:szCs w:val="20"/>
              </w:rPr>
              <w:t>ACUERDO OPERACIONAL DE INOCUIDAD AGRÍCOLA, SEGÚN LO ESTABLECE LA RESOLUCIÓN SAG N° 7550/2021.</w:t>
            </w:r>
          </w:p>
        </w:tc>
      </w:tr>
      <w:tr w:rsidR="00CA58BD" w:rsidTr="00BA3098">
        <w:tblPrEx>
          <w:tblCellMar>
            <w:left w:w="108" w:type="dxa"/>
            <w:right w:w="108" w:type="dxa"/>
          </w:tblCellMar>
        </w:tblPrEx>
        <w:trPr>
          <w:gridAfter w:val="1"/>
          <w:wAfter w:w="9" w:type="dxa"/>
          <w:trHeight w:val="569"/>
        </w:trPr>
        <w:tc>
          <w:tcPr>
            <w:tcW w:w="8828" w:type="dxa"/>
            <w:gridSpan w:val="23"/>
            <w:vAlign w:val="center"/>
          </w:tcPr>
          <w:p w:rsidR="00CA58BD" w:rsidRPr="00C57E32" w:rsidRDefault="00CA58BD" w:rsidP="00CA58BD">
            <w:pPr>
              <w:rPr>
                <w:rFonts w:ascii="Verdana" w:hAnsi="Verdana"/>
                <w:sz w:val="20"/>
                <w:szCs w:val="20"/>
              </w:rPr>
            </w:pPr>
            <w:r w:rsidRPr="00C57E32">
              <w:rPr>
                <w:rFonts w:ascii="Verdana" w:hAnsi="Verdana"/>
                <w:sz w:val="20"/>
                <w:szCs w:val="20"/>
              </w:rPr>
              <w:t>1.- Identificación y localización de la empresa o persona natural</w:t>
            </w:r>
          </w:p>
        </w:tc>
      </w:tr>
      <w:tr w:rsidR="00CA58BD" w:rsidTr="00E21AB1">
        <w:tblPrEx>
          <w:tblCellMar>
            <w:left w:w="108" w:type="dxa"/>
            <w:right w:w="108" w:type="dxa"/>
          </w:tblCellMar>
        </w:tblPrEx>
        <w:trPr>
          <w:gridAfter w:val="1"/>
          <w:wAfter w:w="9" w:type="dxa"/>
          <w:trHeight w:val="689"/>
        </w:trPr>
        <w:tc>
          <w:tcPr>
            <w:tcW w:w="2443" w:type="dxa"/>
            <w:gridSpan w:val="5"/>
            <w:vAlign w:val="center"/>
          </w:tcPr>
          <w:p w:rsidR="00CA58BD" w:rsidRPr="00C57E32" w:rsidRDefault="00CA58BD" w:rsidP="00C57E32">
            <w:pPr>
              <w:rPr>
                <w:rFonts w:ascii="Verdana" w:hAnsi="Verdana"/>
                <w:sz w:val="20"/>
                <w:szCs w:val="20"/>
              </w:rPr>
            </w:pPr>
            <w:r w:rsidRPr="00C57E32">
              <w:rPr>
                <w:rFonts w:ascii="Verdana" w:hAnsi="Verdana"/>
                <w:sz w:val="20"/>
                <w:szCs w:val="20"/>
              </w:rPr>
              <w:t>Nombre empresa o persona natural:</w:t>
            </w:r>
          </w:p>
        </w:tc>
        <w:tc>
          <w:tcPr>
            <w:tcW w:w="6385" w:type="dxa"/>
            <w:gridSpan w:val="18"/>
            <w:vAlign w:val="center"/>
          </w:tcPr>
          <w:p w:rsidR="00CA58BD" w:rsidRPr="00C57E32" w:rsidRDefault="00CA58BD">
            <w:pPr>
              <w:rPr>
                <w:rFonts w:ascii="Verdana" w:hAnsi="Verdana"/>
                <w:sz w:val="20"/>
                <w:szCs w:val="20"/>
              </w:rPr>
            </w:pPr>
          </w:p>
        </w:tc>
      </w:tr>
      <w:tr w:rsidR="00C57E32" w:rsidTr="00753C13">
        <w:tblPrEx>
          <w:tblCellMar>
            <w:left w:w="108" w:type="dxa"/>
            <w:right w:w="108" w:type="dxa"/>
          </w:tblCellMar>
        </w:tblPrEx>
        <w:trPr>
          <w:gridAfter w:val="1"/>
          <w:wAfter w:w="9" w:type="dxa"/>
          <w:trHeight w:val="557"/>
        </w:trPr>
        <w:tc>
          <w:tcPr>
            <w:tcW w:w="2443" w:type="dxa"/>
            <w:gridSpan w:val="5"/>
            <w:vAlign w:val="center"/>
          </w:tcPr>
          <w:p w:rsidR="00C57E32" w:rsidRPr="00C57E32" w:rsidRDefault="00C57E32">
            <w:pPr>
              <w:rPr>
                <w:rFonts w:ascii="Verdana" w:hAnsi="Verdana"/>
                <w:sz w:val="20"/>
                <w:szCs w:val="20"/>
              </w:rPr>
            </w:pPr>
            <w:r w:rsidRPr="00C57E32">
              <w:rPr>
                <w:rFonts w:ascii="Verdana" w:hAnsi="Verdana"/>
                <w:sz w:val="20"/>
                <w:szCs w:val="20"/>
              </w:rPr>
              <w:t>N° Registro SAG:</w:t>
            </w:r>
          </w:p>
        </w:tc>
        <w:tc>
          <w:tcPr>
            <w:tcW w:w="1357" w:type="dxa"/>
            <w:gridSpan w:val="2"/>
            <w:vAlign w:val="center"/>
          </w:tcPr>
          <w:p w:rsidR="00C57E32" w:rsidRPr="00C57E32" w:rsidRDefault="00C57E32">
            <w:pPr>
              <w:rPr>
                <w:rFonts w:ascii="Verdana" w:hAnsi="Verdana"/>
                <w:sz w:val="20"/>
                <w:szCs w:val="20"/>
              </w:rPr>
            </w:pPr>
          </w:p>
        </w:tc>
        <w:tc>
          <w:tcPr>
            <w:tcW w:w="632" w:type="dxa"/>
            <w:gridSpan w:val="3"/>
            <w:vAlign w:val="center"/>
          </w:tcPr>
          <w:p w:rsidR="00C57E32" w:rsidRPr="00C57E32" w:rsidRDefault="00C57E32">
            <w:pPr>
              <w:rPr>
                <w:rFonts w:ascii="Verdana" w:hAnsi="Verdana"/>
                <w:sz w:val="20"/>
                <w:szCs w:val="20"/>
              </w:rPr>
            </w:pPr>
          </w:p>
        </w:tc>
        <w:tc>
          <w:tcPr>
            <w:tcW w:w="1799" w:type="dxa"/>
            <w:gridSpan w:val="5"/>
            <w:vAlign w:val="center"/>
          </w:tcPr>
          <w:p w:rsidR="00C57E32" w:rsidRPr="00C57E32" w:rsidRDefault="00C57E32">
            <w:pPr>
              <w:rPr>
                <w:rFonts w:ascii="Verdana" w:hAnsi="Verdana"/>
                <w:sz w:val="20"/>
                <w:szCs w:val="20"/>
              </w:rPr>
            </w:pPr>
            <w:r w:rsidRPr="00C57E32">
              <w:rPr>
                <w:rFonts w:ascii="Verdana" w:hAnsi="Verdana"/>
                <w:sz w:val="20"/>
                <w:szCs w:val="20"/>
              </w:rPr>
              <w:t>Región:</w:t>
            </w:r>
            <w:r w:rsidRPr="00C57E32">
              <w:rPr>
                <w:rFonts w:ascii="Verdana" w:hAnsi="Verdana"/>
                <w:sz w:val="20"/>
                <w:szCs w:val="20"/>
              </w:rPr>
              <w:tab/>
            </w:r>
          </w:p>
        </w:tc>
        <w:tc>
          <w:tcPr>
            <w:tcW w:w="1957" w:type="dxa"/>
            <w:gridSpan w:val="4"/>
            <w:vAlign w:val="center"/>
          </w:tcPr>
          <w:p w:rsidR="00C57E32" w:rsidRPr="00C57E32" w:rsidRDefault="00C57E32">
            <w:pPr>
              <w:rPr>
                <w:rFonts w:ascii="Verdana" w:hAnsi="Verdana"/>
                <w:sz w:val="20"/>
                <w:szCs w:val="20"/>
              </w:rPr>
            </w:pPr>
          </w:p>
        </w:tc>
        <w:tc>
          <w:tcPr>
            <w:tcW w:w="640" w:type="dxa"/>
            <w:gridSpan w:val="4"/>
            <w:vAlign w:val="center"/>
          </w:tcPr>
          <w:p w:rsidR="00C57E32" w:rsidRPr="00C57E32" w:rsidRDefault="00C57E32">
            <w:pPr>
              <w:rPr>
                <w:rFonts w:ascii="Verdana" w:hAnsi="Verdana"/>
                <w:sz w:val="20"/>
                <w:szCs w:val="20"/>
              </w:rPr>
            </w:pPr>
          </w:p>
        </w:tc>
      </w:tr>
      <w:tr w:rsidR="00C57E32" w:rsidTr="00753C13">
        <w:tblPrEx>
          <w:tblCellMar>
            <w:left w:w="108" w:type="dxa"/>
            <w:right w:w="108" w:type="dxa"/>
          </w:tblCellMar>
        </w:tblPrEx>
        <w:trPr>
          <w:gridAfter w:val="1"/>
          <w:wAfter w:w="9" w:type="dxa"/>
          <w:trHeight w:val="404"/>
        </w:trPr>
        <w:tc>
          <w:tcPr>
            <w:tcW w:w="2443" w:type="dxa"/>
            <w:gridSpan w:val="5"/>
            <w:vAlign w:val="center"/>
          </w:tcPr>
          <w:p w:rsidR="00C57E32" w:rsidRPr="00C57E32" w:rsidRDefault="00C57E32" w:rsidP="00C57E32">
            <w:pPr>
              <w:rPr>
                <w:rFonts w:ascii="Verdana" w:hAnsi="Verdana"/>
                <w:sz w:val="20"/>
                <w:szCs w:val="20"/>
              </w:rPr>
            </w:pPr>
            <w:r w:rsidRPr="00C57E32">
              <w:rPr>
                <w:rFonts w:ascii="Verdana" w:hAnsi="Verdana"/>
                <w:sz w:val="20"/>
                <w:szCs w:val="20"/>
              </w:rPr>
              <w:t>Razón Social</w:t>
            </w:r>
            <w:r w:rsidRPr="00C57E32">
              <w:rPr>
                <w:rFonts w:ascii="Verdana" w:hAnsi="Verdana"/>
                <w:sz w:val="20"/>
                <w:szCs w:val="20"/>
              </w:rPr>
              <w:tab/>
            </w:r>
          </w:p>
        </w:tc>
        <w:tc>
          <w:tcPr>
            <w:tcW w:w="1357" w:type="dxa"/>
            <w:gridSpan w:val="2"/>
            <w:vAlign w:val="center"/>
          </w:tcPr>
          <w:p w:rsidR="00C57E32" w:rsidRPr="00C57E32" w:rsidRDefault="00C57E32">
            <w:pPr>
              <w:rPr>
                <w:rFonts w:ascii="Verdana" w:hAnsi="Verdana"/>
                <w:sz w:val="20"/>
                <w:szCs w:val="20"/>
              </w:rPr>
            </w:pPr>
          </w:p>
        </w:tc>
        <w:tc>
          <w:tcPr>
            <w:tcW w:w="632" w:type="dxa"/>
            <w:gridSpan w:val="3"/>
            <w:vAlign w:val="center"/>
          </w:tcPr>
          <w:p w:rsidR="00C57E32" w:rsidRPr="00C57E32" w:rsidRDefault="00C57E32">
            <w:pPr>
              <w:rPr>
                <w:rFonts w:ascii="Verdana" w:hAnsi="Verdana"/>
                <w:sz w:val="20"/>
                <w:szCs w:val="20"/>
              </w:rPr>
            </w:pPr>
          </w:p>
        </w:tc>
        <w:tc>
          <w:tcPr>
            <w:tcW w:w="1799" w:type="dxa"/>
            <w:gridSpan w:val="5"/>
            <w:vAlign w:val="center"/>
          </w:tcPr>
          <w:p w:rsidR="00C57E32" w:rsidRPr="00C57E32" w:rsidRDefault="00C57E32" w:rsidP="00C57E32">
            <w:pPr>
              <w:rPr>
                <w:rFonts w:ascii="Verdana" w:hAnsi="Verdana"/>
                <w:sz w:val="20"/>
                <w:szCs w:val="20"/>
              </w:rPr>
            </w:pPr>
            <w:r w:rsidRPr="00C57E32">
              <w:rPr>
                <w:rFonts w:ascii="Verdana" w:hAnsi="Verdana"/>
                <w:sz w:val="20"/>
                <w:szCs w:val="20"/>
              </w:rPr>
              <w:t>Provincia:</w:t>
            </w:r>
          </w:p>
        </w:tc>
        <w:tc>
          <w:tcPr>
            <w:tcW w:w="1957" w:type="dxa"/>
            <w:gridSpan w:val="4"/>
            <w:vAlign w:val="center"/>
          </w:tcPr>
          <w:p w:rsidR="00C57E32" w:rsidRPr="00C57E32" w:rsidRDefault="00C57E32">
            <w:pPr>
              <w:rPr>
                <w:rFonts w:ascii="Verdana" w:hAnsi="Verdana"/>
                <w:sz w:val="20"/>
                <w:szCs w:val="20"/>
              </w:rPr>
            </w:pPr>
          </w:p>
        </w:tc>
        <w:tc>
          <w:tcPr>
            <w:tcW w:w="640" w:type="dxa"/>
            <w:gridSpan w:val="4"/>
            <w:vAlign w:val="center"/>
          </w:tcPr>
          <w:p w:rsidR="00C57E32" w:rsidRPr="00C57E32" w:rsidRDefault="00C57E32">
            <w:pPr>
              <w:rPr>
                <w:rFonts w:ascii="Verdana" w:hAnsi="Verdana"/>
                <w:sz w:val="20"/>
                <w:szCs w:val="20"/>
              </w:rPr>
            </w:pPr>
          </w:p>
        </w:tc>
      </w:tr>
      <w:tr w:rsidR="00C57E32" w:rsidTr="00753C13">
        <w:tblPrEx>
          <w:tblCellMar>
            <w:left w:w="108" w:type="dxa"/>
            <w:right w:w="108" w:type="dxa"/>
          </w:tblCellMar>
        </w:tblPrEx>
        <w:trPr>
          <w:gridAfter w:val="1"/>
          <w:wAfter w:w="9" w:type="dxa"/>
          <w:trHeight w:val="424"/>
        </w:trPr>
        <w:tc>
          <w:tcPr>
            <w:tcW w:w="2443" w:type="dxa"/>
            <w:gridSpan w:val="5"/>
            <w:vAlign w:val="center"/>
          </w:tcPr>
          <w:p w:rsidR="00C57E32" w:rsidRPr="00C57E32" w:rsidRDefault="00C57E32" w:rsidP="00C57E32">
            <w:pPr>
              <w:rPr>
                <w:rFonts w:ascii="Verdana" w:hAnsi="Verdana"/>
                <w:sz w:val="20"/>
                <w:szCs w:val="20"/>
              </w:rPr>
            </w:pPr>
            <w:r w:rsidRPr="00C57E32">
              <w:rPr>
                <w:rFonts w:ascii="Verdana" w:hAnsi="Verdana"/>
                <w:sz w:val="20"/>
                <w:szCs w:val="20"/>
              </w:rPr>
              <w:t>RUT:</w:t>
            </w:r>
            <w:r w:rsidRPr="00C57E32">
              <w:rPr>
                <w:rFonts w:ascii="Verdana" w:hAnsi="Verdana"/>
                <w:sz w:val="20"/>
                <w:szCs w:val="20"/>
              </w:rPr>
              <w:tab/>
            </w:r>
            <w:r w:rsidRPr="00C57E32">
              <w:rPr>
                <w:rFonts w:ascii="Verdana" w:hAnsi="Verdana"/>
                <w:sz w:val="20"/>
                <w:szCs w:val="20"/>
              </w:rPr>
              <w:tab/>
            </w:r>
          </w:p>
        </w:tc>
        <w:tc>
          <w:tcPr>
            <w:tcW w:w="1357" w:type="dxa"/>
            <w:gridSpan w:val="2"/>
            <w:vAlign w:val="center"/>
          </w:tcPr>
          <w:p w:rsidR="00C57E32" w:rsidRPr="00C57E32" w:rsidRDefault="00C57E32">
            <w:pPr>
              <w:rPr>
                <w:rFonts w:ascii="Verdana" w:hAnsi="Verdana"/>
                <w:sz w:val="20"/>
                <w:szCs w:val="20"/>
              </w:rPr>
            </w:pPr>
          </w:p>
        </w:tc>
        <w:tc>
          <w:tcPr>
            <w:tcW w:w="632" w:type="dxa"/>
            <w:gridSpan w:val="3"/>
            <w:vAlign w:val="center"/>
          </w:tcPr>
          <w:p w:rsidR="00C57E32" w:rsidRPr="00C57E32" w:rsidRDefault="00C57E32">
            <w:pPr>
              <w:rPr>
                <w:rFonts w:ascii="Verdana" w:hAnsi="Verdana"/>
                <w:sz w:val="20"/>
                <w:szCs w:val="20"/>
              </w:rPr>
            </w:pPr>
          </w:p>
        </w:tc>
        <w:tc>
          <w:tcPr>
            <w:tcW w:w="1799" w:type="dxa"/>
            <w:gridSpan w:val="5"/>
            <w:vAlign w:val="center"/>
          </w:tcPr>
          <w:p w:rsidR="00C57E32" w:rsidRPr="00C57E32" w:rsidRDefault="00C57E32">
            <w:pPr>
              <w:rPr>
                <w:rFonts w:ascii="Verdana" w:hAnsi="Verdana"/>
                <w:sz w:val="20"/>
                <w:szCs w:val="20"/>
              </w:rPr>
            </w:pPr>
            <w:r w:rsidRPr="00C57E32">
              <w:rPr>
                <w:rFonts w:ascii="Verdana" w:hAnsi="Verdana"/>
                <w:sz w:val="20"/>
                <w:szCs w:val="20"/>
              </w:rPr>
              <w:t>Comuna:</w:t>
            </w:r>
          </w:p>
        </w:tc>
        <w:tc>
          <w:tcPr>
            <w:tcW w:w="1957" w:type="dxa"/>
            <w:gridSpan w:val="4"/>
            <w:vAlign w:val="center"/>
          </w:tcPr>
          <w:p w:rsidR="00C57E32" w:rsidRPr="00C57E32" w:rsidRDefault="00C57E32">
            <w:pPr>
              <w:rPr>
                <w:rFonts w:ascii="Verdana" w:hAnsi="Verdana"/>
                <w:sz w:val="20"/>
                <w:szCs w:val="20"/>
              </w:rPr>
            </w:pPr>
          </w:p>
        </w:tc>
        <w:tc>
          <w:tcPr>
            <w:tcW w:w="640" w:type="dxa"/>
            <w:gridSpan w:val="4"/>
            <w:vAlign w:val="center"/>
          </w:tcPr>
          <w:p w:rsidR="00C57E32" w:rsidRPr="00C57E32" w:rsidRDefault="00C57E32">
            <w:pPr>
              <w:rPr>
                <w:rFonts w:ascii="Verdana" w:hAnsi="Verdana"/>
                <w:sz w:val="20"/>
                <w:szCs w:val="20"/>
              </w:rPr>
            </w:pPr>
          </w:p>
        </w:tc>
      </w:tr>
      <w:tr w:rsidR="00C57E32" w:rsidTr="00753C13">
        <w:tblPrEx>
          <w:tblCellMar>
            <w:left w:w="108" w:type="dxa"/>
            <w:right w:w="108" w:type="dxa"/>
          </w:tblCellMar>
        </w:tblPrEx>
        <w:trPr>
          <w:gridAfter w:val="1"/>
          <w:wAfter w:w="9" w:type="dxa"/>
          <w:trHeight w:val="699"/>
        </w:trPr>
        <w:tc>
          <w:tcPr>
            <w:tcW w:w="2443" w:type="dxa"/>
            <w:gridSpan w:val="5"/>
            <w:vAlign w:val="center"/>
          </w:tcPr>
          <w:p w:rsidR="00C57E32" w:rsidRPr="00C57E32" w:rsidRDefault="00C57E32">
            <w:pPr>
              <w:rPr>
                <w:rFonts w:ascii="Verdana" w:hAnsi="Verdana"/>
                <w:sz w:val="20"/>
                <w:szCs w:val="20"/>
              </w:rPr>
            </w:pPr>
            <w:r w:rsidRPr="00C57E32">
              <w:rPr>
                <w:rFonts w:ascii="Verdana" w:hAnsi="Verdana"/>
                <w:sz w:val="20"/>
                <w:szCs w:val="20"/>
              </w:rPr>
              <w:t>Teléfonos:</w:t>
            </w:r>
            <w:r w:rsidRPr="00C57E32">
              <w:rPr>
                <w:rFonts w:ascii="Verdana" w:hAnsi="Verdana"/>
                <w:sz w:val="20"/>
                <w:szCs w:val="20"/>
              </w:rPr>
              <w:tab/>
            </w:r>
          </w:p>
        </w:tc>
        <w:tc>
          <w:tcPr>
            <w:tcW w:w="1357" w:type="dxa"/>
            <w:gridSpan w:val="2"/>
            <w:vAlign w:val="center"/>
          </w:tcPr>
          <w:p w:rsidR="00C57E32" w:rsidRPr="00C57E32" w:rsidRDefault="00C57E32">
            <w:pPr>
              <w:rPr>
                <w:rFonts w:ascii="Verdana" w:hAnsi="Verdana"/>
                <w:sz w:val="20"/>
                <w:szCs w:val="20"/>
              </w:rPr>
            </w:pPr>
          </w:p>
        </w:tc>
        <w:tc>
          <w:tcPr>
            <w:tcW w:w="632" w:type="dxa"/>
            <w:gridSpan w:val="3"/>
            <w:vAlign w:val="center"/>
          </w:tcPr>
          <w:p w:rsidR="00C57E32" w:rsidRPr="00C57E32" w:rsidRDefault="00C57E32">
            <w:pPr>
              <w:rPr>
                <w:rFonts w:ascii="Verdana" w:hAnsi="Verdana"/>
                <w:sz w:val="20"/>
                <w:szCs w:val="20"/>
              </w:rPr>
            </w:pPr>
          </w:p>
        </w:tc>
        <w:tc>
          <w:tcPr>
            <w:tcW w:w="1799" w:type="dxa"/>
            <w:gridSpan w:val="5"/>
            <w:vAlign w:val="center"/>
          </w:tcPr>
          <w:p w:rsidR="00C57E32" w:rsidRPr="00C57E32" w:rsidRDefault="00C57E32">
            <w:pPr>
              <w:rPr>
                <w:rFonts w:ascii="Verdana" w:hAnsi="Verdana"/>
                <w:sz w:val="20"/>
                <w:szCs w:val="20"/>
              </w:rPr>
            </w:pPr>
            <w:r w:rsidRPr="00C57E32">
              <w:rPr>
                <w:rFonts w:ascii="Verdana" w:hAnsi="Verdana"/>
                <w:sz w:val="20"/>
                <w:szCs w:val="20"/>
              </w:rPr>
              <w:t>Coordenadas UTM:</w:t>
            </w:r>
          </w:p>
        </w:tc>
        <w:tc>
          <w:tcPr>
            <w:tcW w:w="1957" w:type="dxa"/>
            <w:gridSpan w:val="4"/>
            <w:vAlign w:val="center"/>
          </w:tcPr>
          <w:p w:rsidR="00C57E32" w:rsidRPr="00C57E32" w:rsidRDefault="00C57E32">
            <w:pPr>
              <w:rPr>
                <w:rFonts w:ascii="Verdana" w:hAnsi="Verdana"/>
                <w:sz w:val="20"/>
                <w:szCs w:val="20"/>
              </w:rPr>
            </w:pPr>
          </w:p>
        </w:tc>
        <w:tc>
          <w:tcPr>
            <w:tcW w:w="640" w:type="dxa"/>
            <w:gridSpan w:val="4"/>
            <w:vAlign w:val="center"/>
          </w:tcPr>
          <w:p w:rsidR="00C57E32" w:rsidRPr="00C57E32" w:rsidRDefault="00C57E32">
            <w:pPr>
              <w:rPr>
                <w:rFonts w:ascii="Verdana" w:hAnsi="Verdana"/>
                <w:sz w:val="20"/>
                <w:szCs w:val="20"/>
              </w:rPr>
            </w:pPr>
          </w:p>
        </w:tc>
      </w:tr>
      <w:tr w:rsidR="00907BAB" w:rsidTr="00753C13">
        <w:tblPrEx>
          <w:tblCellMar>
            <w:left w:w="108" w:type="dxa"/>
            <w:right w:w="108" w:type="dxa"/>
          </w:tblCellMar>
        </w:tblPrEx>
        <w:trPr>
          <w:gridAfter w:val="1"/>
          <w:wAfter w:w="9" w:type="dxa"/>
          <w:trHeight w:val="560"/>
        </w:trPr>
        <w:tc>
          <w:tcPr>
            <w:tcW w:w="2443" w:type="dxa"/>
            <w:gridSpan w:val="5"/>
            <w:vAlign w:val="center"/>
          </w:tcPr>
          <w:p w:rsidR="00907BAB" w:rsidRPr="00C57E32" w:rsidRDefault="00907BAB">
            <w:pPr>
              <w:rPr>
                <w:rFonts w:ascii="Verdana" w:hAnsi="Verdana"/>
                <w:sz w:val="20"/>
                <w:szCs w:val="20"/>
              </w:rPr>
            </w:pPr>
            <w:r w:rsidRPr="00C57E32">
              <w:rPr>
                <w:rFonts w:ascii="Verdana" w:hAnsi="Verdana"/>
                <w:sz w:val="20"/>
                <w:szCs w:val="20"/>
              </w:rPr>
              <w:t>Correo Electrónico:</w:t>
            </w:r>
          </w:p>
        </w:tc>
        <w:tc>
          <w:tcPr>
            <w:tcW w:w="6385" w:type="dxa"/>
            <w:gridSpan w:val="18"/>
            <w:vAlign w:val="center"/>
          </w:tcPr>
          <w:p w:rsidR="00907BAB" w:rsidRPr="00C57E32" w:rsidRDefault="00907BAB">
            <w:pPr>
              <w:rPr>
                <w:rFonts w:ascii="Verdana" w:hAnsi="Verdana"/>
                <w:sz w:val="20"/>
                <w:szCs w:val="20"/>
              </w:rPr>
            </w:pPr>
          </w:p>
        </w:tc>
      </w:tr>
      <w:tr w:rsidR="00907BAB" w:rsidTr="00753C13">
        <w:tblPrEx>
          <w:tblCellMar>
            <w:left w:w="108" w:type="dxa"/>
            <w:right w:w="108" w:type="dxa"/>
          </w:tblCellMar>
        </w:tblPrEx>
        <w:trPr>
          <w:gridAfter w:val="1"/>
          <w:wAfter w:w="9" w:type="dxa"/>
          <w:trHeight w:val="566"/>
        </w:trPr>
        <w:tc>
          <w:tcPr>
            <w:tcW w:w="2443" w:type="dxa"/>
            <w:gridSpan w:val="5"/>
            <w:vAlign w:val="center"/>
          </w:tcPr>
          <w:p w:rsidR="00907BAB" w:rsidRPr="00C57E32" w:rsidRDefault="00907BAB">
            <w:pPr>
              <w:rPr>
                <w:rFonts w:ascii="Verdana" w:hAnsi="Verdana"/>
                <w:sz w:val="20"/>
                <w:szCs w:val="20"/>
              </w:rPr>
            </w:pPr>
            <w:r w:rsidRPr="00C57E32">
              <w:rPr>
                <w:rFonts w:ascii="Verdana" w:hAnsi="Verdana"/>
                <w:sz w:val="20"/>
                <w:szCs w:val="20"/>
              </w:rPr>
              <w:t>Dirección:</w:t>
            </w:r>
          </w:p>
        </w:tc>
        <w:tc>
          <w:tcPr>
            <w:tcW w:w="6385" w:type="dxa"/>
            <w:gridSpan w:val="18"/>
            <w:vAlign w:val="center"/>
          </w:tcPr>
          <w:p w:rsidR="00907BAB" w:rsidRPr="00C57E32" w:rsidRDefault="00907BAB">
            <w:pPr>
              <w:rPr>
                <w:rFonts w:ascii="Verdana" w:hAnsi="Verdana"/>
                <w:sz w:val="20"/>
                <w:szCs w:val="20"/>
              </w:rPr>
            </w:pPr>
          </w:p>
        </w:tc>
      </w:tr>
      <w:tr w:rsidR="00907BAB" w:rsidTr="00753C13">
        <w:tblPrEx>
          <w:tblCellMar>
            <w:left w:w="108" w:type="dxa"/>
            <w:right w:w="108" w:type="dxa"/>
          </w:tblCellMar>
        </w:tblPrEx>
        <w:trPr>
          <w:gridAfter w:val="1"/>
          <w:wAfter w:w="9" w:type="dxa"/>
          <w:trHeight w:val="548"/>
        </w:trPr>
        <w:tc>
          <w:tcPr>
            <w:tcW w:w="2443" w:type="dxa"/>
            <w:gridSpan w:val="5"/>
            <w:vAlign w:val="center"/>
          </w:tcPr>
          <w:p w:rsidR="00907BAB" w:rsidRPr="00C57E32" w:rsidRDefault="00907BAB">
            <w:pPr>
              <w:rPr>
                <w:rFonts w:ascii="Verdana" w:hAnsi="Verdana"/>
                <w:sz w:val="20"/>
                <w:szCs w:val="20"/>
              </w:rPr>
            </w:pPr>
            <w:r w:rsidRPr="00C57E32">
              <w:rPr>
                <w:rFonts w:ascii="Verdana" w:hAnsi="Verdana"/>
                <w:sz w:val="20"/>
                <w:szCs w:val="20"/>
              </w:rPr>
              <w:t>Dirección Postal:</w:t>
            </w:r>
          </w:p>
        </w:tc>
        <w:tc>
          <w:tcPr>
            <w:tcW w:w="6385" w:type="dxa"/>
            <w:gridSpan w:val="18"/>
            <w:vAlign w:val="center"/>
          </w:tcPr>
          <w:p w:rsidR="00907BAB" w:rsidRPr="00C57E32" w:rsidRDefault="00907BAB">
            <w:pPr>
              <w:rPr>
                <w:rFonts w:ascii="Verdana" w:hAnsi="Verdana"/>
                <w:sz w:val="20"/>
                <w:szCs w:val="20"/>
              </w:rPr>
            </w:pPr>
          </w:p>
        </w:tc>
      </w:tr>
      <w:tr w:rsidR="00907BAB" w:rsidTr="00753C13">
        <w:tblPrEx>
          <w:tblCellMar>
            <w:left w:w="108" w:type="dxa"/>
            <w:right w:w="108" w:type="dxa"/>
          </w:tblCellMar>
        </w:tblPrEx>
        <w:trPr>
          <w:gridAfter w:val="1"/>
          <w:wAfter w:w="9" w:type="dxa"/>
          <w:trHeight w:val="414"/>
        </w:trPr>
        <w:tc>
          <w:tcPr>
            <w:tcW w:w="8828" w:type="dxa"/>
            <w:gridSpan w:val="23"/>
            <w:tcBorders>
              <w:bottom w:val="single" w:sz="4" w:space="0" w:color="auto"/>
            </w:tcBorders>
            <w:vAlign w:val="center"/>
          </w:tcPr>
          <w:p w:rsidR="00907BAB" w:rsidRPr="00C57E32" w:rsidRDefault="00907BAB">
            <w:pPr>
              <w:rPr>
                <w:rFonts w:ascii="Verdana" w:hAnsi="Verdana"/>
                <w:sz w:val="20"/>
                <w:szCs w:val="20"/>
              </w:rPr>
            </w:pPr>
            <w:r w:rsidRPr="00C57E32">
              <w:rPr>
                <w:rFonts w:ascii="Verdana" w:hAnsi="Verdana"/>
                <w:sz w:val="20"/>
                <w:szCs w:val="20"/>
              </w:rPr>
              <w:t>2. Tipo de Participante</w:t>
            </w:r>
          </w:p>
        </w:tc>
      </w:tr>
      <w:tr w:rsidR="00907BAB" w:rsidTr="00713C7B">
        <w:tblPrEx>
          <w:tblCellMar>
            <w:left w:w="108" w:type="dxa"/>
            <w:right w:w="108" w:type="dxa"/>
          </w:tblCellMar>
        </w:tblPrEx>
        <w:trPr>
          <w:gridAfter w:val="1"/>
          <w:wAfter w:w="9" w:type="dxa"/>
        </w:trPr>
        <w:tc>
          <w:tcPr>
            <w:tcW w:w="8828" w:type="dxa"/>
            <w:gridSpan w:val="23"/>
            <w:tcBorders>
              <w:top w:val="single" w:sz="4" w:space="0" w:color="auto"/>
              <w:left w:val="single" w:sz="4" w:space="0" w:color="auto"/>
              <w:bottom w:val="nil"/>
              <w:right w:val="single" w:sz="4" w:space="0" w:color="auto"/>
            </w:tcBorders>
          </w:tcPr>
          <w:p w:rsidR="00907BAB" w:rsidRPr="00C57E32" w:rsidRDefault="00907BAB">
            <w:pPr>
              <w:rPr>
                <w:rFonts w:ascii="Verdana" w:hAnsi="Verdana"/>
                <w:sz w:val="20"/>
                <w:szCs w:val="20"/>
              </w:rPr>
            </w:pPr>
          </w:p>
        </w:tc>
      </w:tr>
      <w:tr w:rsidR="00907BAB" w:rsidTr="00713C7B">
        <w:tblPrEx>
          <w:tblCellMar>
            <w:left w:w="108" w:type="dxa"/>
            <w:right w:w="108" w:type="dxa"/>
          </w:tblCellMar>
        </w:tblPrEx>
        <w:trPr>
          <w:gridAfter w:val="1"/>
          <w:wAfter w:w="9" w:type="dxa"/>
        </w:trPr>
        <w:tc>
          <w:tcPr>
            <w:tcW w:w="1665" w:type="dxa"/>
            <w:gridSpan w:val="2"/>
            <w:tcBorders>
              <w:top w:val="nil"/>
              <w:left w:val="single" w:sz="4" w:space="0" w:color="auto"/>
              <w:bottom w:val="nil"/>
              <w:right w:val="single" w:sz="4" w:space="0" w:color="auto"/>
            </w:tcBorders>
          </w:tcPr>
          <w:p w:rsidR="00C57E32" w:rsidRPr="00907BAB" w:rsidRDefault="00C57E32" w:rsidP="00C57E32">
            <w:pPr>
              <w:jc w:val="center"/>
              <w:rPr>
                <w:rFonts w:ascii="Verdana" w:hAnsi="Verdana"/>
                <w:sz w:val="18"/>
                <w:szCs w:val="18"/>
              </w:rPr>
            </w:pPr>
            <w:r w:rsidRPr="00907BAB">
              <w:rPr>
                <w:rFonts w:ascii="Verdana" w:hAnsi="Verdana"/>
                <w:sz w:val="18"/>
                <w:szCs w:val="18"/>
              </w:rPr>
              <w:t>Exportador</w:t>
            </w:r>
          </w:p>
        </w:tc>
        <w:tc>
          <w:tcPr>
            <w:tcW w:w="389" w:type="dxa"/>
            <w:tcBorders>
              <w:top w:val="single" w:sz="4" w:space="0" w:color="auto"/>
              <w:left w:val="single" w:sz="4" w:space="0" w:color="auto"/>
              <w:bottom w:val="single" w:sz="4" w:space="0" w:color="auto"/>
              <w:right w:val="single" w:sz="4" w:space="0" w:color="auto"/>
            </w:tcBorders>
          </w:tcPr>
          <w:p w:rsidR="00C57E32" w:rsidRPr="00907BAB" w:rsidRDefault="00C57E32" w:rsidP="00C57E32">
            <w:pPr>
              <w:jc w:val="center"/>
              <w:rPr>
                <w:rFonts w:ascii="Verdana" w:hAnsi="Verdana"/>
                <w:sz w:val="18"/>
                <w:szCs w:val="18"/>
              </w:rPr>
            </w:pPr>
          </w:p>
        </w:tc>
        <w:tc>
          <w:tcPr>
            <w:tcW w:w="389" w:type="dxa"/>
            <w:gridSpan w:val="2"/>
            <w:tcBorders>
              <w:top w:val="nil"/>
              <w:left w:val="single" w:sz="4" w:space="0" w:color="auto"/>
              <w:bottom w:val="nil"/>
              <w:right w:val="nil"/>
            </w:tcBorders>
          </w:tcPr>
          <w:p w:rsidR="00C57E32" w:rsidRPr="00907BAB" w:rsidRDefault="00C57E32" w:rsidP="00C57E32">
            <w:pPr>
              <w:jc w:val="center"/>
              <w:rPr>
                <w:rFonts w:ascii="Verdana" w:hAnsi="Verdana"/>
                <w:sz w:val="18"/>
                <w:szCs w:val="18"/>
              </w:rPr>
            </w:pPr>
          </w:p>
        </w:tc>
        <w:tc>
          <w:tcPr>
            <w:tcW w:w="1357" w:type="dxa"/>
            <w:gridSpan w:val="2"/>
            <w:tcBorders>
              <w:top w:val="nil"/>
              <w:left w:val="nil"/>
              <w:bottom w:val="nil"/>
              <w:right w:val="single" w:sz="4" w:space="0" w:color="auto"/>
            </w:tcBorders>
          </w:tcPr>
          <w:p w:rsidR="00C57E32" w:rsidRPr="00907BAB" w:rsidRDefault="00C57E32" w:rsidP="00C57E32">
            <w:pPr>
              <w:jc w:val="center"/>
              <w:rPr>
                <w:rFonts w:ascii="Verdana" w:hAnsi="Verdana"/>
                <w:sz w:val="18"/>
                <w:szCs w:val="18"/>
              </w:rPr>
            </w:pPr>
            <w:r w:rsidRPr="00907BAB">
              <w:rPr>
                <w:rFonts w:ascii="Verdana" w:hAnsi="Verdana"/>
                <w:sz w:val="18"/>
                <w:szCs w:val="18"/>
              </w:rPr>
              <w:t>Importador</w:t>
            </w:r>
          </w:p>
        </w:tc>
        <w:tc>
          <w:tcPr>
            <w:tcW w:w="316" w:type="dxa"/>
            <w:tcBorders>
              <w:top w:val="single" w:sz="4" w:space="0" w:color="auto"/>
              <w:left w:val="single" w:sz="4" w:space="0" w:color="auto"/>
              <w:bottom w:val="single" w:sz="4" w:space="0" w:color="auto"/>
              <w:right w:val="single" w:sz="4" w:space="0" w:color="auto"/>
            </w:tcBorders>
          </w:tcPr>
          <w:p w:rsidR="00C57E32" w:rsidRPr="00907BAB" w:rsidRDefault="00C57E32" w:rsidP="00C57E32">
            <w:pPr>
              <w:jc w:val="center"/>
              <w:rPr>
                <w:rFonts w:ascii="Verdana" w:hAnsi="Verdana"/>
                <w:sz w:val="18"/>
                <w:szCs w:val="18"/>
              </w:rPr>
            </w:pPr>
          </w:p>
        </w:tc>
        <w:tc>
          <w:tcPr>
            <w:tcW w:w="316" w:type="dxa"/>
            <w:gridSpan w:val="2"/>
            <w:tcBorders>
              <w:top w:val="nil"/>
              <w:left w:val="single" w:sz="4" w:space="0" w:color="auto"/>
              <w:bottom w:val="nil"/>
              <w:right w:val="nil"/>
            </w:tcBorders>
          </w:tcPr>
          <w:p w:rsidR="00C57E32" w:rsidRPr="00907BAB" w:rsidRDefault="00C57E32" w:rsidP="00C57E32">
            <w:pPr>
              <w:jc w:val="center"/>
              <w:rPr>
                <w:rFonts w:ascii="Verdana" w:hAnsi="Verdana"/>
                <w:sz w:val="18"/>
                <w:szCs w:val="18"/>
              </w:rPr>
            </w:pPr>
          </w:p>
        </w:tc>
        <w:tc>
          <w:tcPr>
            <w:tcW w:w="1799" w:type="dxa"/>
            <w:gridSpan w:val="5"/>
            <w:tcBorders>
              <w:top w:val="nil"/>
              <w:left w:val="nil"/>
              <w:bottom w:val="nil"/>
              <w:right w:val="single" w:sz="4" w:space="0" w:color="auto"/>
            </w:tcBorders>
          </w:tcPr>
          <w:p w:rsidR="00C57E32" w:rsidRPr="00907BAB" w:rsidRDefault="00C57E32" w:rsidP="00C57E32">
            <w:pPr>
              <w:jc w:val="center"/>
              <w:rPr>
                <w:rFonts w:ascii="Verdana" w:hAnsi="Verdana"/>
                <w:sz w:val="18"/>
                <w:szCs w:val="18"/>
              </w:rPr>
            </w:pPr>
            <w:r w:rsidRPr="00907BAB">
              <w:rPr>
                <w:rFonts w:ascii="Verdana" w:hAnsi="Verdana"/>
                <w:sz w:val="18"/>
                <w:szCs w:val="18"/>
              </w:rPr>
              <w:t>Establecimiento / Planta / Centro de Acopio</w:t>
            </w:r>
          </w:p>
        </w:tc>
        <w:tc>
          <w:tcPr>
            <w:tcW w:w="386" w:type="dxa"/>
            <w:tcBorders>
              <w:top w:val="single" w:sz="4" w:space="0" w:color="auto"/>
              <w:left w:val="single" w:sz="4" w:space="0" w:color="auto"/>
              <w:bottom w:val="single" w:sz="4" w:space="0" w:color="auto"/>
              <w:right w:val="single" w:sz="4" w:space="0" w:color="auto"/>
            </w:tcBorders>
          </w:tcPr>
          <w:p w:rsidR="00C57E32" w:rsidRPr="00907BAB" w:rsidRDefault="00C57E32" w:rsidP="00C57E32">
            <w:pPr>
              <w:jc w:val="center"/>
              <w:rPr>
                <w:rFonts w:ascii="Verdana" w:hAnsi="Verdana"/>
                <w:sz w:val="18"/>
                <w:szCs w:val="18"/>
              </w:rPr>
            </w:pPr>
          </w:p>
        </w:tc>
        <w:tc>
          <w:tcPr>
            <w:tcW w:w="324" w:type="dxa"/>
            <w:gridSpan w:val="2"/>
            <w:tcBorders>
              <w:top w:val="nil"/>
              <w:left w:val="single" w:sz="4" w:space="0" w:color="auto"/>
              <w:bottom w:val="nil"/>
              <w:right w:val="nil"/>
            </w:tcBorders>
          </w:tcPr>
          <w:p w:rsidR="00C57E32" w:rsidRPr="00907BAB" w:rsidRDefault="00C57E32" w:rsidP="00C57E32">
            <w:pPr>
              <w:jc w:val="center"/>
              <w:rPr>
                <w:rFonts w:ascii="Verdana" w:hAnsi="Verdana"/>
                <w:sz w:val="18"/>
                <w:szCs w:val="18"/>
              </w:rPr>
            </w:pPr>
          </w:p>
        </w:tc>
        <w:tc>
          <w:tcPr>
            <w:tcW w:w="1247" w:type="dxa"/>
            <w:tcBorders>
              <w:top w:val="nil"/>
              <w:left w:val="nil"/>
              <w:bottom w:val="nil"/>
              <w:right w:val="single" w:sz="4" w:space="0" w:color="auto"/>
            </w:tcBorders>
          </w:tcPr>
          <w:p w:rsidR="00C57E32" w:rsidRPr="00907BAB" w:rsidRDefault="00C57E32" w:rsidP="00C57E32">
            <w:pPr>
              <w:jc w:val="center"/>
              <w:rPr>
                <w:rFonts w:ascii="Verdana" w:hAnsi="Verdana"/>
                <w:sz w:val="18"/>
                <w:szCs w:val="18"/>
              </w:rPr>
            </w:pPr>
            <w:r w:rsidRPr="00907BAB">
              <w:rPr>
                <w:rFonts w:ascii="Verdana" w:hAnsi="Verdana"/>
                <w:sz w:val="18"/>
                <w:szCs w:val="18"/>
              </w:rPr>
              <w:t>Productor</w:t>
            </w:r>
          </w:p>
        </w:tc>
        <w:tc>
          <w:tcPr>
            <w:tcW w:w="320" w:type="dxa"/>
            <w:tcBorders>
              <w:top w:val="single" w:sz="4" w:space="0" w:color="auto"/>
              <w:left w:val="single" w:sz="4" w:space="0" w:color="auto"/>
              <w:bottom w:val="single" w:sz="4" w:space="0" w:color="auto"/>
              <w:right w:val="single" w:sz="4" w:space="0" w:color="auto"/>
            </w:tcBorders>
          </w:tcPr>
          <w:p w:rsidR="00C57E32" w:rsidRPr="00C57E32" w:rsidRDefault="00C57E32">
            <w:pPr>
              <w:rPr>
                <w:rFonts w:ascii="Verdana" w:hAnsi="Verdana"/>
                <w:sz w:val="20"/>
                <w:szCs w:val="20"/>
              </w:rPr>
            </w:pPr>
          </w:p>
        </w:tc>
        <w:tc>
          <w:tcPr>
            <w:tcW w:w="320" w:type="dxa"/>
            <w:gridSpan w:val="3"/>
            <w:tcBorders>
              <w:top w:val="nil"/>
              <w:left w:val="single" w:sz="4" w:space="0" w:color="auto"/>
              <w:bottom w:val="nil"/>
              <w:right w:val="single" w:sz="4" w:space="0" w:color="auto"/>
            </w:tcBorders>
          </w:tcPr>
          <w:p w:rsidR="00C57E32" w:rsidRPr="00C57E32" w:rsidRDefault="00C57E32">
            <w:pPr>
              <w:rPr>
                <w:rFonts w:ascii="Verdana" w:hAnsi="Verdana"/>
                <w:sz w:val="20"/>
                <w:szCs w:val="20"/>
              </w:rPr>
            </w:pPr>
          </w:p>
        </w:tc>
      </w:tr>
      <w:tr w:rsidR="00907BAB" w:rsidTr="00713C7B">
        <w:tblPrEx>
          <w:tblCellMar>
            <w:left w:w="108" w:type="dxa"/>
            <w:right w:w="108" w:type="dxa"/>
          </w:tblCellMar>
        </w:tblPrEx>
        <w:trPr>
          <w:gridAfter w:val="1"/>
          <w:wAfter w:w="9" w:type="dxa"/>
          <w:trHeight w:val="53"/>
        </w:trPr>
        <w:tc>
          <w:tcPr>
            <w:tcW w:w="8828" w:type="dxa"/>
            <w:gridSpan w:val="23"/>
            <w:tcBorders>
              <w:top w:val="nil"/>
              <w:left w:val="single" w:sz="4" w:space="0" w:color="auto"/>
              <w:bottom w:val="single" w:sz="4" w:space="0" w:color="auto"/>
              <w:right w:val="single" w:sz="4" w:space="0" w:color="auto"/>
            </w:tcBorders>
          </w:tcPr>
          <w:p w:rsidR="00907BAB" w:rsidRPr="00C57E32" w:rsidRDefault="00907BAB">
            <w:pPr>
              <w:rPr>
                <w:rFonts w:ascii="Verdana" w:hAnsi="Verdana"/>
                <w:sz w:val="20"/>
                <w:szCs w:val="20"/>
              </w:rPr>
            </w:pPr>
          </w:p>
        </w:tc>
      </w:tr>
      <w:tr w:rsidR="00907BAB" w:rsidTr="00713C7B">
        <w:tblPrEx>
          <w:tblCellMar>
            <w:left w:w="108" w:type="dxa"/>
            <w:right w:w="108" w:type="dxa"/>
          </w:tblCellMar>
        </w:tblPrEx>
        <w:trPr>
          <w:gridAfter w:val="1"/>
          <w:wAfter w:w="9" w:type="dxa"/>
        </w:trPr>
        <w:tc>
          <w:tcPr>
            <w:tcW w:w="8828" w:type="dxa"/>
            <w:gridSpan w:val="23"/>
            <w:tcBorders>
              <w:top w:val="single" w:sz="4" w:space="0" w:color="auto"/>
              <w:left w:val="single" w:sz="4" w:space="0" w:color="auto"/>
              <w:bottom w:val="nil"/>
              <w:right w:val="single" w:sz="4" w:space="0" w:color="auto"/>
            </w:tcBorders>
          </w:tcPr>
          <w:p w:rsidR="00907BAB" w:rsidRPr="00FE69CF" w:rsidRDefault="00907BAB" w:rsidP="00FE69CF">
            <w:pPr>
              <w:rPr>
                <w:rFonts w:ascii="Verdana" w:hAnsi="Verdana"/>
                <w:sz w:val="20"/>
                <w:szCs w:val="20"/>
              </w:rPr>
            </w:pPr>
          </w:p>
        </w:tc>
      </w:tr>
      <w:tr w:rsidR="00FE69CF" w:rsidTr="00713C7B">
        <w:tblPrEx>
          <w:tblCellMar>
            <w:left w:w="108" w:type="dxa"/>
            <w:right w:w="108" w:type="dxa"/>
          </w:tblCellMar>
        </w:tblPrEx>
        <w:trPr>
          <w:gridAfter w:val="1"/>
          <w:wAfter w:w="9" w:type="dxa"/>
        </w:trPr>
        <w:tc>
          <w:tcPr>
            <w:tcW w:w="3397" w:type="dxa"/>
            <w:gridSpan w:val="6"/>
            <w:tcBorders>
              <w:top w:val="nil"/>
              <w:left w:val="single" w:sz="4" w:space="0" w:color="auto"/>
              <w:bottom w:val="nil"/>
              <w:right w:val="single" w:sz="4" w:space="0" w:color="auto"/>
            </w:tcBorders>
          </w:tcPr>
          <w:p w:rsidR="00FE69CF" w:rsidRPr="00C57E32" w:rsidRDefault="00FE69CF" w:rsidP="00154E97">
            <w:pPr>
              <w:jc w:val="both"/>
              <w:rPr>
                <w:rFonts w:ascii="Verdana" w:hAnsi="Verdana"/>
                <w:sz w:val="20"/>
                <w:szCs w:val="20"/>
              </w:rPr>
            </w:pPr>
            <w:r w:rsidRPr="00C57E32">
              <w:rPr>
                <w:rFonts w:ascii="Verdana" w:hAnsi="Verdana"/>
                <w:sz w:val="20"/>
                <w:szCs w:val="20"/>
              </w:rPr>
              <w:t xml:space="preserve">3.- Con fecha (día/mes/año)   </w:t>
            </w:r>
          </w:p>
        </w:tc>
        <w:tc>
          <w:tcPr>
            <w:tcW w:w="1035" w:type="dxa"/>
            <w:gridSpan w:val="4"/>
            <w:tcBorders>
              <w:top w:val="single" w:sz="4" w:space="0" w:color="auto"/>
              <w:left w:val="single" w:sz="4" w:space="0" w:color="auto"/>
              <w:bottom w:val="single" w:sz="4" w:space="0" w:color="auto"/>
              <w:right w:val="single" w:sz="4" w:space="0" w:color="auto"/>
            </w:tcBorders>
          </w:tcPr>
          <w:p w:rsidR="00FE69CF" w:rsidRPr="00C57E32" w:rsidRDefault="00FE69CF" w:rsidP="00C57E32">
            <w:pPr>
              <w:jc w:val="center"/>
              <w:rPr>
                <w:rFonts w:ascii="Verdana" w:hAnsi="Verdana"/>
                <w:sz w:val="20"/>
                <w:szCs w:val="20"/>
              </w:rPr>
            </w:pPr>
          </w:p>
        </w:tc>
        <w:tc>
          <w:tcPr>
            <w:tcW w:w="1233" w:type="dxa"/>
            <w:gridSpan w:val="4"/>
            <w:tcBorders>
              <w:top w:val="single" w:sz="4" w:space="0" w:color="auto"/>
              <w:left w:val="single" w:sz="4" w:space="0" w:color="auto"/>
              <w:bottom w:val="single" w:sz="4" w:space="0" w:color="auto"/>
              <w:right w:val="single" w:sz="4" w:space="0" w:color="auto"/>
            </w:tcBorders>
          </w:tcPr>
          <w:p w:rsidR="00FE69CF" w:rsidRPr="00C57E32" w:rsidRDefault="00FE69CF" w:rsidP="00C57E32">
            <w:pPr>
              <w:jc w:val="center"/>
              <w:rPr>
                <w:rFonts w:ascii="Verdana" w:hAnsi="Verdana"/>
                <w:sz w:val="20"/>
                <w:szCs w:val="20"/>
              </w:rPr>
            </w:pPr>
          </w:p>
        </w:tc>
        <w:tc>
          <w:tcPr>
            <w:tcW w:w="1134" w:type="dxa"/>
            <w:gridSpan w:val="3"/>
            <w:tcBorders>
              <w:top w:val="single" w:sz="4" w:space="0" w:color="auto"/>
              <w:left w:val="single" w:sz="4" w:space="0" w:color="auto"/>
              <w:bottom w:val="single" w:sz="4" w:space="0" w:color="auto"/>
              <w:right w:val="single" w:sz="4" w:space="0" w:color="auto"/>
            </w:tcBorders>
          </w:tcPr>
          <w:p w:rsidR="00FE69CF" w:rsidRPr="00C57E32" w:rsidRDefault="00FE69CF">
            <w:pPr>
              <w:rPr>
                <w:rFonts w:ascii="Verdana" w:hAnsi="Verdana"/>
                <w:sz w:val="20"/>
                <w:szCs w:val="20"/>
              </w:rPr>
            </w:pPr>
          </w:p>
        </w:tc>
        <w:tc>
          <w:tcPr>
            <w:tcW w:w="2029" w:type="dxa"/>
            <w:gridSpan w:val="6"/>
            <w:tcBorders>
              <w:top w:val="nil"/>
              <w:left w:val="single" w:sz="4" w:space="0" w:color="auto"/>
              <w:bottom w:val="nil"/>
              <w:right w:val="single" w:sz="4" w:space="0" w:color="auto"/>
            </w:tcBorders>
          </w:tcPr>
          <w:p w:rsidR="00FE69CF" w:rsidRPr="00C57E32" w:rsidRDefault="00FE69CF" w:rsidP="00FE69CF">
            <w:pPr>
              <w:rPr>
                <w:rFonts w:ascii="Verdana" w:hAnsi="Verdana"/>
                <w:sz w:val="20"/>
                <w:szCs w:val="20"/>
              </w:rPr>
            </w:pPr>
            <w:r w:rsidRPr="00FE69CF">
              <w:rPr>
                <w:rFonts w:ascii="Verdana" w:hAnsi="Verdana"/>
                <w:sz w:val="20"/>
                <w:szCs w:val="20"/>
              </w:rPr>
              <w:t>convienen lo siguiente:</w:t>
            </w:r>
          </w:p>
        </w:tc>
      </w:tr>
      <w:tr w:rsidR="00907BAB" w:rsidTr="00713C7B">
        <w:tblPrEx>
          <w:tblCellMar>
            <w:left w:w="108" w:type="dxa"/>
            <w:right w:w="108" w:type="dxa"/>
          </w:tblCellMar>
        </w:tblPrEx>
        <w:trPr>
          <w:gridAfter w:val="1"/>
          <w:wAfter w:w="9" w:type="dxa"/>
        </w:trPr>
        <w:tc>
          <w:tcPr>
            <w:tcW w:w="8828" w:type="dxa"/>
            <w:gridSpan w:val="23"/>
            <w:tcBorders>
              <w:top w:val="nil"/>
              <w:left w:val="single" w:sz="4" w:space="0" w:color="auto"/>
              <w:bottom w:val="single" w:sz="4" w:space="0" w:color="auto"/>
              <w:right w:val="single" w:sz="4" w:space="0" w:color="auto"/>
            </w:tcBorders>
          </w:tcPr>
          <w:p w:rsidR="00907BAB" w:rsidRPr="00FE69CF" w:rsidRDefault="00907BAB" w:rsidP="00FE69CF">
            <w:pPr>
              <w:rPr>
                <w:rFonts w:ascii="Verdana" w:hAnsi="Verdana"/>
                <w:sz w:val="20"/>
                <w:szCs w:val="20"/>
              </w:rPr>
            </w:pPr>
          </w:p>
        </w:tc>
      </w:tr>
      <w:tr w:rsidR="00FE69CF" w:rsidTr="00CA58BD">
        <w:tblPrEx>
          <w:tblCellMar>
            <w:left w:w="108" w:type="dxa"/>
            <w:right w:w="108" w:type="dxa"/>
          </w:tblCellMar>
        </w:tblPrEx>
        <w:trPr>
          <w:gridAfter w:val="1"/>
          <w:wAfter w:w="9" w:type="dxa"/>
          <w:trHeight w:val="2095"/>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57E32" w:rsidRDefault="00FE69CF">
            <w:pPr>
              <w:rPr>
                <w:rFonts w:ascii="Verdana" w:hAnsi="Verdana"/>
                <w:sz w:val="20"/>
                <w:szCs w:val="20"/>
              </w:rPr>
            </w:pPr>
            <w:r w:rsidRPr="00FE69CF">
              <w:rPr>
                <w:rFonts w:ascii="Verdana" w:hAnsi="Verdana"/>
                <w:sz w:val="20"/>
                <w:szCs w:val="20"/>
              </w:rPr>
              <w:t>La empresa o persona natural individualizada, señala haber tomado conocimiento de lo establecido en la Resolución SAG N° 7550/2021 que establece el sistema de control oficial de inocuidad en la cadena agroalimentaria de los productos hortofrutícolas primarios de exportación y deroga resolución N° 3.410/2002. Además, señala estar de acuerdo con lo establecido en este acuerdo operacional, en lo establecido tanto en los Requisitos Generales, así como en los Requisitos específicos de cada tipo de participante, según lo individualizado en el punto 2.</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848"/>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57E32" w:rsidRDefault="00FE69CF">
            <w:pPr>
              <w:rPr>
                <w:rFonts w:ascii="Verdana" w:hAnsi="Verdana"/>
                <w:sz w:val="20"/>
                <w:szCs w:val="20"/>
              </w:rPr>
            </w:pPr>
            <w:r w:rsidRPr="00FE69CF">
              <w:rPr>
                <w:rFonts w:ascii="Verdana" w:hAnsi="Verdana"/>
                <w:sz w:val="20"/>
                <w:szCs w:val="20"/>
              </w:rPr>
              <w:t>En caso de modificarse el documento por parte del SAG, la empresa o persona natural será debidamente notificada mediante correo electrónico informado para estos efectos.</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833"/>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57E32" w:rsidRDefault="00FE69CF">
            <w:pPr>
              <w:rPr>
                <w:rFonts w:ascii="Verdana" w:hAnsi="Verdana"/>
                <w:sz w:val="20"/>
                <w:szCs w:val="20"/>
              </w:rPr>
            </w:pPr>
            <w:r w:rsidRPr="00FE69CF">
              <w:rPr>
                <w:rFonts w:ascii="Verdana" w:hAnsi="Verdana"/>
                <w:sz w:val="20"/>
                <w:szCs w:val="20"/>
              </w:rPr>
              <w:t>La empresa o persona natural deberá informar al Servicio Agrícola y Ganadero cualquier cambio de medio preferente de notificación o de dirección de correo electrónico.</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57E32" w:rsidRDefault="00FE69CF">
            <w:pPr>
              <w:rPr>
                <w:rFonts w:ascii="Verdana" w:hAnsi="Verdana"/>
                <w:sz w:val="20"/>
                <w:szCs w:val="20"/>
              </w:rPr>
            </w:pPr>
            <w:r w:rsidRPr="00FE69CF">
              <w:rPr>
                <w:rFonts w:ascii="Verdana" w:hAnsi="Verdana"/>
                <w:sz w:val="20"/>
                <w:szCs w:val="20"/>
              </w:rPr>
              <w:t>Requisitos Generales.</w:t>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r w:rsidRPr="00FE69CF">
              <w:rPr>
                <w:rFonts w:ascii="Verdana" w:hAnsi="Verdana"/>
                <w:sz w:val="20"/>
                <w:szCs w:val="20"/>
              </w:rPr>
              <w:tab/>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6003"/>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a. Cada participante deberá identificar y controlar los peligros en los procesos que ejecuta y que pueda afectar la inocuidad del producto hortofrutícola primario destinado a la exportación. Servirán para estos efectos los sistemas de Buenas Prácticas Agrícolas (BPA), Buenas Prácticas de Manufactura (BPM), Sistema de Análisis de peligros y puntos críticos de control (HACCP), según corresponda, u otros protocolos de sistemas de gestión o aseguramiento de inocuidad alimentaria que tengan implementados los participantes que producen, procesan, embalan y almacenan productos hortofrutícolas destinados a la exportación, de acuerdo a lo definido en el punto 7 letra "r" de la Resolución 7550/2021. Si el sistema está certificado por un organismo de certificación nacional o extranjero de acuerdo a esquemas o estándares privados de reconocimiento internacional, el participante deberá presentar en el Sistema de Registro Agrícola asociado al código del productor (CSG) o de la planta (CSP), según corresponda, los certificados e informes que dicho organismo le ha emitido como antecedente, para que el Servicio lo tenga en consideración, entre otros aspectos, para definir el riesgo de cada participante. Se permitirá agregar el código de la plataforma de certificaciones privadas que esté vigente, en tanto dicha plataforma permita el libre acceso. Este requisito también aplica a productos importados, en los que, si cuenta con certificaciones BPA o BPM o HACCP u otra, deberá agregarse al Sistema de Registro Agrícola, asociado al código del importador (CSI). El proceso de presentación de estos certificados e informes de predios y plantas debe realizarse todos los años, dada la vigencia de tales documentos.</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2286"/>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b. De no contar con una certificación vigente en los términos definidos en el párrafo precedente, deberá demostrar la implementación de un programa de prerrequisitos acorde al tipo de participante y actividad que realiza en la cadena agroalimentaria de exportación, según lo establecido en los numerales 11.3 y 11.4 de la Resolución 7550/2021. Tratándose de productores que pertenezcan al segmento de la Agricultura Familiar Campesina (AFC), sean o no usuarios de INDAP, dicha implementación deberá ser controlada por la exportadora que ha contratado su producción o materia prima.</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546"/>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b/>
                <w:bCs/>
                <w:color w:val="000000"/>
                <w:sz w:val="20"/>
                <w:szCs w:val="20"/>
              </w:rPr>
            </w:pPr>
            <w:r>
              <w:rPr>
                <w:rFonts w:ascii="Verdana" w:hAnsi="Verdana" w:cs="Calibri"/>
                <w:b/>
                <w:bCs/>
                <w:color w:val="000000"/>
                <w:sz w:val="20"/>
                <w:szCs w:val="20"/>
              </w:rPr>
              <w:t>Requisitos Específicos para Exportadoras e Importadoras.</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737"/>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a. Deberán contar con una contraparte técnica de inocuidad, con experiencia y capacitación demostrable en la materia.</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57E32" w:rsidRDefault="00FE69CF" w:rsidP="00FE69CF">
            <w:pPr>
              <w:tabs>
                <w:tab w:val="left" w:pos="1419"/>
              </w:tabs>
              <w:rPr>
                <w:rFonts w:ascii="Verdana" w:hAnsi="Verdana"/>
                <w:sz w:val="20"/>
                <w:szCs w:val="20"/>
              </w:rPr>
            </w:pPr>
            <w:r>
              <w:rPr>
                <w:rFonts w:ascii="Verdana" w:hAnsi="Verdana"/>
                <w:sz w:val="20"/>
                <w:szCs w:val="20"/>
              </w:rPr>
              <w:tab/>
            </w:r>
          </w:p>
          <w:p w:rsidR="00FE69CF" w:rsidRDefault="00FE69CF" w:rsidP="00FE69CF">
            <w:pPr>
              <w:rPr>
                <w:rFonts w:ascii="Verdana" w:hAnsi="Verdana" w:cs="Calibri"/>
                <w:color w:val="000000"/>
                <w:sz w:val="20"/>
                <w:szCs w:val="20"/>
              </w:rPr>
            </w:pPr>
            <w:r>
              <w:rPr>
                <w:rFonts w:ascii="Verdana" w:hAnsi="Verdana" w:cs="Calibri"/>
                <w:color w:val="000000"/>
                <w:sz w:val="20"/>
                <w:szCs w:val="20"/>
              </w:rPr>
              <w:t>b. Deberá verificar periódicamente que las plantas que embalan, procesan y almacenan los productos hortofrutícolas primarios importados, cumplen los mismos requisitos establecidos en los numerales 11.3 y 11.4 de la presente resolución. Servirán para estos efectos requerir de sus proveedores la implementación de sistemas de Buenas Prácticas Agrícolas (BPA) o Buenas Prácticas de Manufactura (BPM) o Sistema de Análisis de peligros y puntos críticos de control (HACCP), según corresponda, u otros protocolos de sistemas de gestión o aseguramiento de inocuidad alimentaria que dispongan.</w:t>
            </w:r>
          </w:p>
          <w:p w:rsidR="00FE69CF" w:rsidRPr="00C57E32" w:rsidRDefault="00FE69CF" w:rsidP="00FE69CF">
            <w:pPr>
              <w:tabs>
                <w:tab w:val="left" w:pos="1419"/>
              </w:tabs>
              <w:rPr>
                <w:rFonts w:ascii="Verdana" w:hAnsi="Verdana"/>
                <w:sz w:val="20"/>
                <w:szCs w:val="20"/>
              </w:rPr>
            </w:pP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2551"/>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c. Deberá contar con un mecanismo o sistema de trazabilidad permanente de las partidas de materias primas, embalajes e insumos utilizados y su relación con el origen del producto, y lugares donde se ha procesado y/o almacenado. Los registros o bases de datos de las partidas y su trazabilidad deberán estar disponibles para las inspecciones de inocuidad o investigaciones que efectúe el Servicio por un período de al menos dos años para productos hortofrutícolas frescos y tres años para productos hortofrutícolas congelados, sin perjuicio de las disposiciones o requerimientos que establezca la Autoridad Sanitaria correspondiente.</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2530"/>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d. Deberá contar con un sistema de control de proveedores de materias primas, embalajes, insumos y aditivos, respecto de los cuales, deberá exigir la implementación de medidas para controlar los peligros inherentes a los productos hortofrutícolas primarios que introduce a la cadena agroalimentaria de exportación. Servirá para estos efectos, requerir de sus proveedores la implementación de sistemas de Buenas Prácticas Agrícolas (BPA) o Buenas Prácticas de Manufactura (BPM) o Sistema de Análisis de peligros y puntos críticos de control (HACCP), según corresponda, u otros protocolos de sistemas de gestión o aseguramiento de inocuidad alimentaria que dispongan.</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1546"/>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 xml:space="preserve">e. En el caso de los proveedores de productos importados, deberá registrar en el sistema de Resgistro Agrícola disponible en el sitio https://sra.sag.gob.cl/, los archivos PDF de las certificaciones de Buenas Prácticas Agrícolas (BPA) que disponga y las que señalan la condición de agricultura orgánica, cuando corresponda. </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987"/>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f. Otros requisitos que establezcan los países con los cuales el Servicio suscriba protocolos específicos o en los instructivos y/o documentos específicos que el Servicio establezca.</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703"/>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b/>
                <w:bCs/>
                <w:color w:val="000000"/>
                <w:sz w:val="20"/>
                <w:szCs w:val="20"/>
              </w:rPr>
            </w:pPr>
            <w:r>
              <w:rPr>
                <w:rFonts w:ascii="Verdana" w:hAnsi="Verdana" w:cs="Calibri"/>
                <w:b/>
                <w:bCs/>
                <w:color w:val="000000"/>
                <w:sz w:val="20"/>
                <w:szCs w:val="20"/>
              </w:rPr>
              <w:t>Requisitos específicos para la planta embaladora, planta de proceso y centro de acopio.</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855"/>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a. Deberán contar con una contraparte técnica de inocuidad, con experiencia y capacitación demostrable en la materia.</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Default="00FE69CF">
            <w:pPr>
              <w:rPr>
                <w:rFonts w:ascii="Verdana" w:hAnsi="Verdana" w:cs="Calibri"/>
                <w:color w:val="000000"/>
                <w:sz w:val="20"/>
                <w:szCs w:val="20"/>
              </w:rPr>
            </w:pPr>
            <w:r>
              <w:rPr>
                <w:rFonts w:ascii="Verdana" w:hAnsi="Verdana" w:cs="Calibri"/>
                <w:color w:val="000000"/>
                <w:sz w:val="20"/>
                <w:szCs w:val="20"/>
              </w:rPr>
              <w:t>b. Deberá tener implementado un programa de prerrequisitos que considere al menos los siguientes elementos:</w:t>
            </w:r>
          </w:p>
          <w:p w:rsidR="00CA58BD" w:rsidRPr="00CA58BD" w:rsidRDefault="00CA58BD">
            <w:pPr>
              <w:rPr>
                <w:rFonts w:ascii="Verdana" w:hAnsi="Verdana" w:cs="Calibri"/>
                <w:color w:val="000000"/>
                <w:sz w:val="20"/>
                <w:szCs w:val="20"/>
              </w:rPr>
            </w:pP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Height w:val="1984"/>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Pr="00CA58BD" w:rsidRDefault="00FE69CF">
            <w:pPr>
              <w:rPr>
                <w:rFonts w:ascii="Verdana" w:hAnsi="Verdana" w:cs="Calibri"/>
                <w:color w:val="000000"/>
                <w:sz w:val="20"/>
                <w:szCs w:val="20"/>
              </w:rPr>
            </w:pPr>
            <w:r>
              <w:rPr>
                <w:rFonts w:ascii="Verdana" w:hAnsi="Verdana" w:cs="Calibri"/>
                <w:color w:val="000000"/>
                <w:sz w:val="20"/>
                <w:szCs w:val="20"/>
              </w:rPr>
              <w:t>i. Limpieza y desinfección de equipos, utensilios, estructuras e instalaciones.</w:t>
            </w:r>
            <w:r>
              <w:rPr>
                <w:rFonts w:ascii="Verdana" w:hAnsi="Verdana" w:cs="Calibri"/>
                <w:color w:val="000000"/>
                <w:sz w:val="20"/>
                <w:szCs w:val="20"/>
              </w:rPr>
              <w:br/>
              <w:t>ii. Mantención de equipos, utensilios, estructuras e instalaciones.</w:t>
            </w:r>
            <w:r>
              <w:rPr>
                <w:rFonts w:ascii="Verdana" w:hAnsi="Verdana" w:cs="Calibri"/>
                <w:color w:val="000000"/>
                <w:sz w:val="20"/>
                <w:szCs w:val="20"/>
              </w:rPr>
              <w:br/>
              <w:t>iii. Control de plagas.</w:t>
            </w:r>
            <w:r>
              <w:rPr>
                <w:rFonts w:ascii="Verdana" w:hAnsi="Verdana" w:cs="Calibri"/>
                <w:color w:val="000000"/>
                <w:sz w:val="20"/>
                <w:szCs w:val="20"/>
              </w:rPr>
              <w:br/>
              <w:t>iv. Control y eliminación de desechos y residuos como prevención de</w:t>
            </w:r>
            <w:r>
              <w:rPr>
                <w:rFonts w:ascii="Verdana" w:hAnsi="Verdana" w:cs="Calibri"/>
                <w:color w:val="000000"/>
                <w:sz w:val="20"/>
                <w:szCs w:val="20"/>
              </w:rPr>
              <w:br/>
              <w:t>contaminación cruzada.</w:t>
            </w:r>
            <w:r>
              <w:rPr>
                <w:rFonts w:ascii="Verdana" w:hAnsi="Verdana" w:cs="Calibri"/>
                <w:color w:val="000000"/>
                <w:sz w:val="20"/>
                <w:szCs w:val="20"/>
              </w:rPr>
              <w:br/>
              <w:t>v. Control de proveedores de materias primas.</w:t>
            </w:r>
            <w:r>
              <w:rPr>
                <w:rFonts w:ascii="Verdana" w:hAnsi="Verdana" w:cs="Calibri"/>
                <w:color w:val="000000"/>
                <w:sz w:val="20"/>
                <w:szCs w:val="20"/>
              </w:rPr>
              <w:br/>
              <w:t>vi. Control de proveedores de materiales de embalaje.</w:t>
            </w:r>
            <w:r>
              <w:rPr>
                <w:rFonts w:ascii="Verdana" w:hAnsi="Verdana" w:cs="Calibri"/>
                <w:color w:val="000000"/>
                <w:sz w:val="20"/>
                <w:szCs w:val="20"/>
              </w:rPr>
              <w:br/>
              <w:t>vii. Control de producto terminado respecto del cumplimiento de los parámetros</w:t>
            </w:r>
            <w:r>
              <w:rPr>
                <w:rFonts w:ascii="Verdana" w:hAnsi="Verdana" w:cs="Calibri"/>
                <w:color w:val="000000"/>
                <w:sz w:val="20"/>
                <w:szCs w:val="20"/>
              </w:rPr>
              <w:br/>
              <w:t>de inocuidad, según se establece en la definición del punto 7 letra "m".</w:t>
            </w:r>
            <w:r>
              <w:rPr>
                <w:rFonts w:ascii="Verdana" w:hAnsi="Verdana" w:cs="Calibri"/>
                <w:color w:val="000000"/>
                <w:sz w:val="20"/>
                <w:szCs w:val="20"/>
              </w:rPr>
              <w:br/>
              <w:t>viii. Salud e higiene del personal.</w:t>
            </w:r>
            <w:r>
              <w:rPr>
                <w:rFonts w:ascii="Verdana" w:hAnsi="Verdana" w:cs="Calibri"/>
                <w:color w:val="000000"/>
                <w:sz w:val="20"/>
                <w:szCs w:val="20"/>
              </w:rPr>
              <w:br/>
              <w:t>ix. Capacitación del personal, en especial de aquél que manipula el producto.</w:t>
            </w:r>
            <w:r>
              <w:rPr>
                <w:rFonts w:ascii="Verdana" w:hAnsi="Verdana" w:cs="Calibri"/>
                <w:color w:val="000000"/>
                <w:sz w:val="20"/>
                <w:szCs w:val="20"/>
              </w:rPr>
              <w:br/>
            </w:r>
            <w:r>
              <w:rPr>
                <w:rFonts w:ascii="Verdana" w:hAnsi="Verdana" w:cs="Calibri"/>
                <w:color w:val="000000"/>
                <w:sz w:val="20"/>
                <w:szCs w:val="20"/>
              </w:rPr>
              <w:lastRenderedPageBreak/>
              <w:t>x. Trazabilidad de materias primas y productos terminados, según lo que</w:t>
            </w:r>
            <w:r>
              <w:rPr>
                <w:rFonts w:ascii="Verdana" w:hAnsi="Verdana" w:cs="Calibri"/>
                <w:color w:val="000000"/>
                <w:sz w:val="20"/>
                <w:szCs w:val="20"/>
              </w:rPr>
              <w:br/>
              <w:t>corresponda.</w:t>
            </w:r>
            <w:r>
              <w:rPr>
                <w:rFonts w:ascii="Verdana" w:hAnsi="Verdana" w:cs="Calibri"/>
                <w:color w:val="000000"/>
                <w:sz w:val="20"/>
                <w:szCs w:val="20"/>
              </w:rPr>
              <w:br/>
              <w:t>xi. Investigación y retroalimentación de reclamos y denuncias de consumidores o clientes, sólo aplicable a planta embaladora y planta de proceso.</w:t>
            </w:r>
            <w:r>
              <w:rPr>
                <w:rFonts w:ascii="Verdana" w:hAnsi="Verdana" w:cs="Calibri"/>
                <w:color w:val="000000"/>
                <w:sz w:val="20"/>
                <w:szCs w:val="20"/>
              </w:rPr>
              <w:br/>
              <w:t>xii. Plan de retiro y recuperación del producto, sólo aplicable a planta</w:t>
            </w:r>
            <w:r>
              <w:rPr>
                <w:rFonts w:ascii="Verdana" w:hAnsi="Verdana" w:cs="Calibri"/>
                <w:color w:val="000000"/>
                <w:sz w:val="20"/>
                <w:szCs w:val="20"/>
              </w:rPr>
              <w:br/>
              <w:t>embaladora y planta de proceso.</w:t>
            </w:r>
            <w:r>
              <w:rPr>
                <w:rFonts w:ascii="Verdana" w:hAnsi="Verdana" w:cs="Calibri"/>
                <w:color w:val="000000"/>
                <w:sz w:val="20"/>
                <w:szCs w:val="20"/>
              </w:rPr>
              <w:br/>
              <w:t>xiii. Etiquetado, almacenamiento y manejo de productos químicos.</w:t>
            </w: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Default="00FE69CF" w:rsidP="00FE69CF">
            <w:pPr>
              <w:rPr>
                <w:rFonts w:ascii="Verdana" w:hAnsi="Verdana" w:cs="Calibri"/>
                <w:color w:val="000000"/>
                <w:sz w:val="20"/>
                <w:szCs w:val="20"/>
              </w:rPr>
            </w:pPr>
            <w:r>
              <w:rPr>
                <w:rFonts w:ascii="Verdana" w:hAnsi="Verdana" w:cs="Calibri"/>
                <w:color w:val="000000"/>
                <w:sz w:val="20"/>
                <w:szCs w:val="20"/>
              </w:rPr>
              <w:t xml:space="preserve">c. Deberá registrar en el sistema de Resgistro Agrícola disponible en el sitio https://sra.sag.gob.cl/, los archivos PDF de las certificaciones de Buenas Prácticas Agrícolas (BPA) que disponga y las que señalan la condición de agricultura orgánica, cuando corresponda. </w:t>
            </w:r>
          </w:p>
          <w:p w:rsidR="00FE69CF" w:rsidRPr="00C57E32" w:rsidRDefault="00FE69CF">
            <w:pPr>
              <w:rPr>
                <w:rFonts w:ascii="Verdana" w:hAnsi="Verdana"/>
                <w:sz w:val="20"/>
                <w:szCs w:val="20"/>
              </w:rPr>
            </w:pP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FE69CF" w:rsidTr="00CA58BD">
        <w:tblPrEx>
          <w:tblCellMar>
            <w:left w:w="108" w:type="dxa"/>
            <w:right w:w="108" w:type="dxa"/>
          </w:tblCellMar>
        </w:tblPrEx>
        <w:trPr>
          <w:gridAfter w:val="1"/>
          <w:wAfter w:w="9" w:type="dxa"/>
        </w:trPr>
        <w:tc>
          <w:tcPr>
            <w:tcW w:w="387" w:type="dxa"/>
            <w:tcBorders>
              <w:top w:val="single" w:sz="4" w:space="0" w:color="auto"/>
              <w:left w:val="single" w:sz="4" w:space="0" w:color="auto"/>
              <w:bottom w:val="single" w:sz="4" w:space="0" w:color="auto"/>
              <w:right w:val="nil"/>
            </w:tcBorders>
          </w:tcPr>
          <w:p w:rsidR="00FE69CF" w:rsidRPr="00C57E32" w:rsidRDefault="00FE69CF">
            <w:pPr>
              <w:rPr>
                <w:rFonts w:ascii="Verdana" w:hAnsi="Verdana"/>
                <w:sz w:val="20"/>
                <w:szCs w:val="20"/>
              </w:rPr>
            </w:pPr>
          </w:p>
        </w:tc>
        <w:tc>
          <w:tcPr>
            <w:tcW w:w="8146" w:type="dxa"/>
            <w:gridSpan w:val="20"/>
            <w:tcBorders>
              <w:top w:val="single" w:sz="4" w:space="0" w:color="auto"/>
              <w:left w:val="nil"/>
              <w:bottom w:val="single" w:sz="4" w:space="0" w:color="auto"/>
              <w:right w:val="nil"/>
            </w:tcBorders>
            <w:vAlign w:val="center"/>
          </w:tcPr>
          <w:p w:rsidR="00FE69CF" w:rsidRDefault="00FE69CF">
            <w:pPr>
              <w:rPr>
                <w:rFonts w:ascii="Verdana" w:hAnsi="Verdana" w:cs="Calibri"/>
                <w:color w:val="000000"/>
                <w:sz w:val="20"/>
                <w:szCs w:val="20"/>
              </w:rPr>
            </w:pPr>
            <w:r>
              <w:rPr>
                <w:rFonts w:ascii="Verdana" w:hAnsi="Verdana" w:cs="Calibri"/>
                <w:color w:val="000000"/>
                <w:sz w:val="20"/>
                <w:szCs w:val="20"/>
              </w:rPr>
              <w:t>d. Otros requisitos que establezcan los países con los cuales el Servicio suscriba protocolos específicos o en los instructivos y/o documentos específicos que el Servicio establezca.</w:t>
            </w:r>
          </w:p>
          <w:p w:rsidR="00CA58BD" w:rsidRPr="00CA58BD" w:rsidRDefault="00CA58BD">
            <w:pPr>
              <w:rPr>
                <w:rFonts w:ascii="Verdana" w:hAnsi="Verdana" w:cs="Calibri"/>
                <w:color w:val="000000"/>
                <w:sz w:val="20"/>
                <w:szCs w:val="20"/>
              </w:rPr>
            </w:pPr>
          </w:p>
        </w:tc>
        <w:tc>
          <w:tcPr>
            <w:tcW w:w="295" w:type="dxa"/>
            <w:gridSpan w:val="2"/>
            <w:tcBorders>
              <w:top w:val="single" w:sz="4" w:space="0" w:color="auto"/>
              <w:left w:val="nil"/>
              <w:bottom w:val="single" w:sz="4" w:space="0" w:color="auto"/>
              <w:right w:val="single" w:sz="4" w:space="0" w:color="auto"/>
            </w:tcBorders>
          </w:tcPr>
          <w:p w:rsidR="00FE69CF" w:rsidRPr="00C57E32" w:rsidRDefault="00FE69CF">
            <w:pPr>
              <w:rPr>
                <w:rFonts w:ascii="Verdana" w:hAnsi="Verdana"/>
                <w:sz w:val="20"/>
                <w:szCs w:val="20"/>
              </w:rPr>
            </w:pPr>
          </w:p>
        </w:tc>
      </w:tr>
      <w:tr w:rsidR="00713C7B" w:rsidTr="00073ECD">
        <w:tblPrEx>
          <w:tblCellMar>
            <w:left w:w="108" w:type="dxa"/>
            <w:right w:w="108" w:type="dxa"/>
          </w:tblCellMar>
        </w:tblPrEx>
        <w:trPr>
          <w:gridAfter w:val="1"/>
          <w:wAfter w:w="9" w:type="dxa"/>
        </w:trPr>
        <w:tc>
          <w:tcPr>
            <w:tcW w:w="387" w:type="dxa"/>
            <w:vMerge w:val="restart"/>
            <w:tcBorders>
              <w:top w:val="single" w:sz="4" w:space="0" w:color="auto"/>
              <w:left w:val="single" w:sz="4" w:space="0" w:color="auto"/>
              <w:right w:val="nil"/>
            </w:tcBorders>
          </w:tcPr>
          <w:p w:rsidR="00713C7B" w:rsidRPr="00C57E32" w:rsidRDefault="00713C7B">
            <w:pPr>
              <w:rPr>
                <w:rFonts w:ascii="Verdana" w:hAnsi="Verdana"/>
                <w:sz w:val="20"/>
                <w:szCs w:val="20"/>
              </w:rPr>
            </w:pPr>
          </w:p>
        </w:tc>
        <w:tc>
          <w:tcPr>
            <w:tcW w:w="8146" w:type="dxa"/>
            <w:gridSpan w:val="20"/>
            <w:tcBorders>
              <w:top w:val="single" w:sz="4" w:space="0" w:color="auto"/>
              <w:left w:val="nil"/>
              <w:bottom w:val="nil"/>
              <w:right w:val="nil"/>
            </w:tcBorders>
          </w:tcPr>
          <w:p w:rsidR="00753C13" w:rsidRDefault="00753C13" w:rsidP="00FE69CF">
            <w:pPr>
              <w:rPr>
                <w:rFonts w:ascii="Verdana" w:hAnsi="Verdana" w:cs="Calibri"/>
                <w:b/>
                <w:bCs/>
                <w:color w:val="000000"/>
                <w:sz w:val="20"/>
                <w:szCs w:val="20"/>
              </w:rPr>
            </w:pPr>
          </w:p>
          <w:p w:rsidR="00713C7B" w:rsidRDefault="00713C7B" w:rsidP="00FE69CF">
            <w:pPr>
              <w:rPr>
                <w:rFonts w:ascii="Verdana" w:hAnsi="Verdana" w:cs="Calibri"/>
                <w:b/>
                <w:bCs/>
                <w:color w:val="000000"/>
                <w:sz w:val="20"/>
                <w:szCs w:val="20"/>
              </w:rPr>
            </w:pPr>
            <w:r>
              <w:rPr>
                <w:rFonts w:ascii="Verdana" w:hAnsi="Verdana" w:cs="Calibri"/>
                <w:b/>
                <w:bCs/>
                <w:color w:val="000000"/>
                <w:sz w:val="20"/>
                <w:szCs w:val="20"/>
              </w:rPr>
              <w:t>4.- Jefe de Oficina Sectorial SAG.</w:t>
            </w:r>
          </w:p>
          <w:p w:rsidR="00713C7B" w:rsidRPr="00C57E32" w:rsidRDefault="00713C7B">
            <w:pPr>
              <w:rPr>
                <w:rFonts w:ascii="Verdana" w:hAnsi="Verdana"/>
                <w:sz w:val="20"/>
                <w:szCs w:val="20"/>
              </w:rPr>
            </w:pPr>
          </w:p>
        </w:tc>
        <w:tc>
          <w:tcPr>
            <w:tcW w:w="295" w:type="dxa"/>
            <w:gridSpan w:val="2"/>
            <w:tcBorders>
              <w:top w:val="single" w:sz="4" w:space="0" w:color="auto"/>
              <w:left w:val="nil"/>
              <w:bottom w:val="nil"/>
              <w:right w:val="single" w:sz="4" w:space="0" w:color="auto"/>
            </w:tcBorders>
          </w:tcPr>
          <w:p w:rsidR="00713C7B" w:rsidRPr="00C57E32" w:rsidRDefault="00713C7B">
            <w:pPr>
              <w:rPr>
                <w:rFonts w:ascii="Verdana" w:hAnsi="Verdana"/>
                <w:sz w:val="20"/>
                <w:szCs w:val="20"/>
              </w:rPr>
            </w:pPr>
          </w:p>
        </w:tc>
      </w:tr>
      <w:tr w:rsidR="00713C7B" w:rsidTr="00753C13">
        <w:tblPrEx>
          <w:tblCellMar>
            <w:left w:w="108" w:type="dxa"/>
            <w:right w:w="108" w:type="dxa"/>
          </w:tblCellMar>
        </w:tblPrEx>
        <w:trPr>
          <w:trHeight w:val="593"/>
        </w:trPr>
        <w:tc>
          <w:tcPr>
            <w:tcW w:w="387" w:type="dxa"/>
            <w:vMerge/>
            <w:tcBorders>
              <w:left w:val="single" w:sz="4" w:space="0" w:color="auto"/>
              <w:right w:val="nil"/>
            </w:tcBorders>
          </w:tcPr>
          <w:p w:rsidR="00713C7B" w:rsidRPr="00C57E32" w:rsidRDefault="00713C7B">
            <w:pPr>
              <w:rPr>
                <w:rFonts w:ascii="Verdana" w:hAnsi="Verdana"/>
                <w:sz w:val="20"/>
                <w:szCs w:val="20"/>
              </w:rPr>
            </w:pPr>
          </w:p>
        </w:tc>
        <w:tc>
          <w:tcPr>
            <w:tcW w:w="3846" w:type="dxa"/>
            <w:gridSpan w:val="8"/>
            <w:tcBorders>
              <w:top w:val="nil"/>
              <w:left w:val="nil"/>
              <w:bottom w:val="single" w:sz="4" w:space="0" w:color="auto"/>
              <w:right w:val="nil"/>
            </w:tcBorders>
          </w:tcPr>
          <w:p w:rsidR="00713C7B" w:rsidRPr="00C57E32" w:rsidRDefault="00713C7B">
            <w:pPr>
              <w:rPr>
                <w:rFonts w:ascii="Verdana" w:hAnsi="Verdana"/>
                <w:sz w:val="20"/>
                <w:szCs w:val="20"/>
              </w:rPr>
            </w:pPr>
          </w:p>
        </w:tc>
        <w:tc>
          <w:tcPr>
            <w:tcW w:w="236" w:type="dxa"/>
            <w:gridSpan w:val="3"/>
            <w:tcBorders>
              <w:top w:val="nil"/>
              <w:left w:val="nil"/>
              <w:bottom w:val="nil"/>
              <w:right w:val="nil"/>
            </w:tcBorders>
          </w:tcPr>
          <w:p w:rsidR="00713C7B" w:rsidRPr="00C57E32" w:rsidRDefault="00713C7B">
            <w:pPr>
              <w:rPr>
                <w:rFonts w:ascii="Verdana" w:hAnsi="Verdana"/>
                <w:sz w:val="20"/>
                <w:szCs w:val="20"/>
              </w:rPr>
            </w:pPr>
          </w:p>
        </w:tc>
        <w:tc>
          <w:tcPr>
            <w:tcW w:w="236" w:type="dxa"/>
            <w:tcBorders>
              <w:top w:val="nil"/>
              <w:left w:val="nil"/>
              <w:bottom w:val="nil"/>
              <w:right w:val="nil"/>
            </w:tcBorders>
          </w:tcPr>
          <w:p w:rsidR="00713C7B" w:rsidRPr="00C57E32" w:rsidRDefault="00713C7B">
            <w:pPr>
              <w:rPr>
                <w:rFonts w:ascii="Verdana" w:hAnsi="Verdana"/>
                <w:sz w:val="20"/>
                <w:szCs w:val="20"/>
              </w:rPr>
            </w:pPr>
          </w:p>
        </w:tc>
        <w:tc>
          <w:tcPr>
            <w:tcW w:w="3837" w:type="dxa"/>
            <w:gridSpan w:val="9"/>
            <w:tcBorders>
              <w:top w:val="nil"/>
              <w:left w:val="nil"/>
              <w:bottom w:val="single" w:sz="4" w:space="0" w:color="auto"/>
              <w:right w:val="nil"/>
            </w:tcBorders>
          </w:tcPr>
          <w:p w:rsidR="00713C7B" w:rsidRPr="00C57E32" w:rsidRDefault="00713C7B">
            <w:pPr>
              <w:rPr>
                <w:rFonts w:ascii="Verdana" w:hAnsi="Verdana"/>
                <w:sz w:val="20"/>
                <w:szCs w:val="20"/>
              </w:rPr>
            </w:pPr>
          </w:p>
        </w:tc>
        <w:tc>
          <w:tcPr>
            <w:tcW w:w="295" w:type="dxa"/>
            <w:gridSpan w:val="2"/>
            <w:tcBorders>
              <w:top w:val="nil"/>
              <w:left w:val="nil"/>
              <w:bottom w:val="nil"/>
              <w:right w:val="single" w:sz="4" w:space="0" w:color="auto"/>
            </w:tcBorders>
          </w:tcPr>
          <w:p w:rsidR="00713C7B" w:rsidRPr="00C57E32" w:rsidRDefault="00713C7B">
            <w:pPr>
              <w:rPr>
                <w:rFonts w:ascii="Verdana" w:hAnsi="Verdana"/>
                <w:sz w:val="20"/>
                <w:szCs w:val="20"/>
              </w:rPr>
            </w:pPr>
          </w:p>
        </w:tc>
      </w:tr>
      <w:tr w:rsidR="00713C7B" w:rsidTr="00753C13">
        <w:tblPrEx>
          <w:tblCellMar>
            <w:left w:w="108" w:type="dxa"/>
            <w:right w:w="108" w:type="dxa"/>
          </w:tblCellMar>
        </w:tblPrEx>
        <w:trPr>
          <w:gridAfter w:val="1"/>
          <w:wAfter w:w="9" w:type="dxa"/>
          <w:trHeight w:val="418"/>
        </w:trPr>
        <w:tc>
          <w:tcPr>
            <w:tcW w:w="387" w:type="dxa"/>
            <w:vMerge/>
            <w:tcBorders>
              <w:left w:val="single" w:sz="4" w:space="0" w:color="auto"/>
              <w:bottom w:val="single" w:sz="4" w:space="0" w:color="auto"/>
              <w:right w:val="nil"/>
            </w:tcBorders>
          </w:tcPr>
          <w:p w:rsidR="00713C7B" w:rsidRPr="00C57E32" w:rsidRDefault="00713C7B">
            <w:pPr>
              <w:rPr>
                <w:rFonts w:ascii="Verdana" w:hAnsi="Verdana"/>
                <w:sz w:val="20"/>
                <w:szCs w:val="20"/>
              </w:rPr>
            </w:pPr>
          </w:p>
        </w:tc>
        <w:tc>
          <w:tcPr>
            <w:tcW w:w="4073" w:type="dxa"/>
            <w:gridSpan w:val="10"/>
            <w:tcBorders>
              <w:top w:val="nil"/>
              <w:left w:val="nil"/>
              <w:bottom w:val="single" w:sz="4" w:space="0" w:color="auto"/>
              <w:right w:val="nil"/>
            </w:tcBorders>
          </w:tcPr>
          <w:p w:rsidR="00713C7B" w:rsidRPr="00713C7B" w:rsidRDefault="00713C7B" w:rsidP="00713C7B">
            <w:pPr>
              <w:jc w:val="center"/>
              <w:rPr>
                <w:rFonts w:ascii="Verdana" w:hAnsi="Verdana" w:cs="Calibri"/>
                <w:color w:val="000000"/>
                <w:sz w:val="20"/>
                <w:szCs w:val="20"/>
              </w:rPr>
            </w:pPr>
            <w:r w:rsidRPr="00713C7B">
              <w:rPr>
                <w:rFonts w:ascii="Verdana" w:hAnsi="Verdana" w:cs="Calibri"/>
                <w:color w:val="000000"/>
                <w:sz w:val="20"/>
                <w:szCs w:val="20"/>
              </w:rPr>
              <w:t>Nombre</w:t>
            </w:r>
          </w:p>
          <w:p w:rsidR="00713C7B" w:rsidRPr="00713C7B" w:rsidRDefault="00713C7B" w:rsidP="00713C7B">
            <w:pPr>
              <w:jc w:val="center"/>
              <w:rPr>
                <w:rFonts w:ascii="Verdana" w:hAnsi="Verdana" w:cs="Calibri"/>
                <w:color w:val="000000"/>
                <w:sz w:val="20"/>
                <w:szCs w:val="20"/>
              </w:rPr>
            </w:pPr>
          </w:p>
        </w:tc>
        <w:tc>
          <w:tcPr>
            <w:tcW w:w="4073" w:type="dxa"/>
            <w:gridSpan w:val="10"/>
            <w:tcBorders>
              <w:top w:val="nil"/>
              <w:left w:val="nil"/>
              <w:bottom w:val="single" w:sz="4" w:space="0" w:color="auto"/>
              <w:right w:val="nil"/>
            </w:tcBorders>
          </w:tcPr>
          <w:p w:rsidR="00713C7B" w:rsidRPr="00713C7B" w:rsidRDefault="00713C7B" w:rsidP="00713C7B">
            <w:pPr>
              <w:jc w:val="center"/>
              <w:rPr>
                <w:rFonts w:ascii="Verdana" w:hAnsi="Verdana" w:cs="Calibri"/>
                <w:color w:val="000000"/>
                <w:sz w:val="20"/>
                <w:szCs w:val="20"/>
              </w:rPr>
            </w:pPr>
            <w:r w:rsidRPr="00713C7B">
              <w:rPr>
                <w:rFonts w:ascii="Verdana" w:hAnsi="Verdana" w:cs="Calibri"/>
                <w:color w:val="000000"/>
                <w:sz w:val="20"/>
                <w:szCs w:val="20"/>
              </w:rPr>
              <w:t>Firma</w:t>
            </w:r>
          </w:p>
          <w:p w:rsidR="00713C7B" w:rsidRPr="00713C7B" w:rsidRDefault="00713C7B" w:rsidP="00713C7B">
            <w:pPr>
              <w:tabs>
                <w:tab w:val="left" w:pos="1032"/>
              </w:tabs>
              <w:jc w:val="center"/>
              <w:rPr>
                <w:rFonts w:ascii="Verdana" w:hAnsi="Verdana" w:cs="Calibri"/>
                <w:color w:val="000000"/>
                <w:sz w:val="20"/>
                <w:szCs w:val="20"/>
              </w:rPr>
            </w:pPr>
          </w:p>
        </w:tc>
        <w:tc>
          <w:tcPr>
            <w:tcW w:w="295" w:type="dxa"/>
            <w:gridSpan w:val="2"/>
            <w:tcBorders>
              <w:top w:val="nil"/>
              <w:left w:val="nil"/>
              <w:bottom w:val="single" w:sz="4" w:space="0" w:color="auto"/>
              <w:right w:val="single" w:sz="4" w:space="0" w:color="auto"/>
            </w:tcBorders>
          </w:tcPr>
          <w:p w:rsidR="00713C7B" w:rsidRPr="00C57E32" w:rsidRDefault="00713C7B">
            <w:pPr>
              <w:rPr>
                <w:rFonts w:ascii="Verdana" w:hAnsi="Verdana"/>
                <w:sz w:val="20"/>
                <w:szCs w:val="20"/>
              </w:rPr>
            </w:pPr>
          </w:p>
        </w:tc>
      </w:tr>
      <w:tr w:rsidR="008232F5" w:rsidTr="008232F5">
        <w:tblPrEx>
          <w:tblCellMar>
            <w:left w:w="108" w:type="dxa"/>
            <w:right w:w="108" w:type="dxa"/>
          </w:tblCellMar>
        </w:tblPrEx>
        <w:trPr>
          <w:gridAfter w:val="1"/>
          <w:wAfter w:w="9" w:type="dxa"/>
        </w:trPr>
        <w:tc>
          <w:tcPr>
            <w:tcW w:w="387" w:type="dxa"/>
            <w:vMerge w:val="restart"/>
            <w:tcBorders>
              <w:top w:val="single" w:sz="4" w:space="0" w:color="auto"/>
              <w:left w:val="single" w:sz="4" w:space="0" w:color="auto"/>
              <w:bottom w:val="nil"/>
              <w:right w:val="nil"/>
            </w:tcBorders>
          </w:tcPr>
          <w:p w:rsidR="008232F5" w:rsidRPr="00C57E32" w:rsidRDefault="008232F5">
            <w:pPr>
              <w:rPr>
                <w:rFonts w:ascii="Verdana" w:hAnsi="Verdana"/>
                <w:sz w:val="20"/>
                <w:szCs w:val="20"/>
              </w:rPr>
            </w:pPr>
          </w:p>
        </w:tc>
        <w:tc>
          <w:tcPr>
            <w:tcW w:w="8146" w:type="dxa"/>
            <w:gridSpan w:val="20"/>
            <w:tcBorders>
              <w:top w:val="single" w:sz="4" w:space="0" w:color="auto"/>
              <w:left w:val="nil"/>
              <w:bottom w:val="nil"/>
              <w:right w:val="nil"/>
            </w:tcBorders>
          </w:tcPr>
          <w:p w:rsidR="00753C13" w:rsidRDefault="00753C13" w:rsidP="00FE69CF">
            <w:pPr>
              <w:rPr>
                <w:rFonts w:ascii="Verdana" w:hAnsi="Verdana" w:cs="Calibri"/>
                <w:b/>
                <w:bCs/>
                <w:color w:val="000000"/>
                <w:sz w:val="20"/>
                <w:szCs w:val="20"/>
              </w:rPr>
            </w:pPr>
          </w:p>
          <w:p w:rsidR="008232F5" w:rsidRDefault="008232F5" w:rsidP="00FE69CF">
            <w:pPr>
              <w:rPr>
                <w:rFonts w:ascii="Verdana" w:hAnsi="Verdana" w:cs="Calibri"/>
                <w:b/>
                <w:bCs/>
                <w:color w:val="000000"/>
                <w:sz w:val="20"/>
                <w:szCs w:val="20"/>
              </w:rPr>
            </w:pPr>
            <w:r>
              <w:rPr>
                <w:rFonts w:ascii="Verdana" w:hAnsi="Verdana" w:cs="Calibri"/>
                <w:b/>
                <w:bCs/>
                <w:color w:val="000000"/>
                <w:sz w:val="20"/>
                <w:szCs w:val="20"/>
              </w:rPr>
              <w:t>5.- Representante Legal</w:t>
            </w:r>
          </w:p>
          <w:p w:rsidR="008232F5" w:rsidRDefault="008232F5" w:rsidP="00FE69CF">
            <w:pPr>
              <w:tabs>
                <w:tab w:val="left" w:pos="1032"/>
              </w:tabs>
              <w:rPr>
                <w:rFonts w:ascii="Verdana" w:hAnsi="Verdana"/>
                <w:sz w:val="20"/>
                <w:szCs w:val="20"/>
              </w:rPr>
            </w:pPr>
          </w:p>
        </w:tc>
        <w:tc>
          <w:tcPr>
            <w:tcW w:w="295" w:type="dxa"/>
            <w:gridSpan w:val="2"/>
            <w:tcBorders>
              <w:top w:val="single" w:sz="4" w:space="0" w:color="auto"/>
              <w:left w:val="nil"/>
              <w:bottom w:val="nil"/>
              <w:right w:val="single" w:sz="4" w:space="0" w:color="auto"/>
            </w:tcBorders>
          </w:tcPr>
          <w:p w:rsidR="008232F5" w:rsidRPr="00C57E32" w:rsidRDefault="008232F5">
            <w:pPr>
              <w:rPr>
                <w:rFonts w:ascii="Verdana" w:hAnsi="Verdana"/>
                <w:sz w:val="20"/>
                <w:szCs w:val="20"/>
              </w:rPr>
            </w:pPr>
          </w:p>
        </w:tc>
      </w:tr>
      <w:tr w:rsidR="008232F5" w:rsidTr="00753C13">
        <w:tblPrEx>
          <w:tblCellMar>
            <w:left w:w="108" w:type="dxa"/>
            <w:right w:w="108" w:type="dxa"/>
          </w:tblCellMar>
        </w:tblPrEx>
        <w:trPr>
          <w:trHeight w:val="601"/>
        </w:trPr>
        <w:tc>
          <w:tcPr>
            <w:tcW w:w="387" w:type="dxa"/>
            <w:vMerge/>
            <w:tcBorders>
              <w:top w:val="nil"/>
              <w:left w:val="single" w:sz="4" w:space="0" w:color="auto"/>
              <w:bottom w:val="nil"/>
              <w:right w:val="nil"/>
            </w:tcBorders>
          </w:tcPr>
          <w:p w:rsidR="008232F5" w:rsidRPr="00C57E32" w:rsidRDefault="008232F5" w:rsidP="00FE69CF">
            <w:pPr>
              <w:rPr>
                <w:rFonts w:ascii="Verdana" w:hAnsi="Verdana"/>
                <w:sz w:val="20"/>
                <w:szCs w:val="20"/>
              </w:rPr>
            </w:pPr>
          </w:p>
        </w:tc>
        <w:tc>
          <w:tcPr>
            <w:tcW w:w="3846" w:type="dxa"/>
            <w:gridSpan w:val="8"/>
            <w:tcBorders>
              <w:top w:val="nil"/>
              <w:left w:val="nil"/>
              <w:bottom w:val="single" w:sz="4" w:space="0" w:color="auto"/>
              <w:right w:val="nil"/>
            </w:tcBorders>
          </w:tcPr>
          <w:p w:rsidR="008232F5" w:rsidRDefault="008232F5" w:rsidP="00FE69CF">
            <w:pPr>
              <w:rPr>
                <w:rFonts w:ascii="Verdana" w:hAnsi="Verdana" w:cs="Calibri"/>
                <w:color w:val="000000"/>
              </w:rPr>
            </w:pPr>
          </w:p>
        </w:tc>
        <w:tc>
          <w:tcPr>
            <w:tcW w:w="236" w:type="dxa"/>
            <w:gridSpan w:val="3"/>
            <w:tcBorders>
              <w:top w:val="nil"/>
              <w:left w:val="nil"/>
              <w:bottom w:val="nil"/>
              <w:right w:val="nil"/>
            </w:tcBorders>
          </w:tcPr>
          <w:p w:rsidR="008232F5" w:rsidRDefault="008232F5" w:rsidP="00FE69CF">
            <w:pPr>
              <w:rPr>
                <w:rFonts w:ascii="Verdana" w:hAnsi="Verdana" w:cs="Calibri"/>
                <w:color w:val="000000"/>
              </w:rPr>
            </w:pPr>
          </w:p>
        </w:tc>
        <w:tc>
          <w:tcPr>
            <w:tcW w:w="236" w:type="dxa"/>
            <w:tcBorders>
              <w:top w:val="nil"/>
              <w:left w:val="nil"/>
              <w:bottom w:val="nil"/>
              <w:right w:val="nil"/>
            </w:tcBorders>
          </w:tcPr>
          <w:p w:rsidR="008232F5" w:rsidRDefault="008232F5" w:rsidP="00FE69CF">
            <w:pPr>
              <w:tabs>
                <w:tab w:val="left" w:pos="1032"/>
              </w:tabs>
              <w:rPr>
                <w:rFonts w:ascii="Verdana" w:hAnsi="Verdana"/>
                <w:sz w:val="20"/>
                <w:szCs w:val="20"/>
              </w:rPr>
            </w:pPr>
          </w:p>
        </w:tc>
        <w:tc>
          <w:tcPr>
            <w:tcW w:w="3837" w:type="dxa"/>
            <w:gridSpan w:val="9"/>
            <w:tcBorders>
              <w:top w:val="nil"/>
              <w:left w:val="nil"/>
              <w:bottom w:val="single" w:sz="4" w:space="0" w:color="auto"/>
              <w:right w:val="nil"/>
            </w:tcBorders>
          </w:tcPr>
          <w:p w:rsidR="008232F5" w:rsidRDefault="008232F5" w:rsidP="00FE69CF">
            <w:pPr>
              <w:tabs>
                <w:tab w:val="left" w:pos="1032"/>
              </w:tabs>
              <w:rPr>
                <w:rFonts w:ascii="Verdana" w:hAnsi="Verdana"/>
                <w:sz w:val="20"/>
                <w:szCs w:val="20"/>
              </w:rPr>
            </w:pPr>
          </w:p>
        </w:tc>
        <w:tc>
          <w:tcPr>
            <w:tcW w:w="295" w:type="dxa"/>
            <w:gridSpan w:val="2"/>
            <w:tcBorders>
              <w:top w:val="nil"/>
              <w:left w:val="nil"/>
              <w:bottom w:val="nil"/>
              <w:right w:val="single" w:sz="4" w:space="0" w:color="auto"/>
            </w:tcBorders>
          </w:tcPr>
          <w:p w:rsidR="008232F5" w:rsidRPr="00C57E32" w:rsidRDefault="008232F5" w:rsidP="00FE69CF">
            <w:pPr>
              <w:rPr>
                <w:rFonts w:ascii="Verdana" w:hAnsi="Verdana"/>
                <w:sz w:val="20"/>
                <w:szCs w:val="20"/>
              </w:rPr>
            </w:pPr>
          </w:p>
        </w:tc>
      </w:tr>
      <w:tr w:rsidR="008232F5" w:rsidTr="008232F5">
        <w:tblPrEx>
          <w:tblCellMar>
            <w:left w:w="108" w:type="dxa"/>
            <w:right w:w="108" w:type="dxa"/>
          </w:tblCellMar>
        </w:tblPrEx>
        <w:trPr>
          <w:gridAfter w:val="1"/>
          <w:wAfter w:w="9" w:type="dxa"/>
          <w:trHeight w:val="421"/>
        </w:trPr>
        <w:tc>
          <w:tcPr>
            <w:tcW w:w="387" w:type="dxa"/>
            <w:vMerge/>
            <w:tcBorders>
              <w:top w:val="nil"/>
              <w:left w:val="single" w:sz="4" w:space="0" w:color="auto"/>
              <w:bottom w:val="single" w:sz="4" w:space="0" w:color="auto"/>
              <w:right w:val="nil"/>
            </w:tcBorders>
          </w:tcPr>
          <w:p w:rsidR="008232F5" w:rsidRPr="00C57E32" w:rsidRDefault="008232F5" w:rsidP="00FE69CF">
            <w:pPr>
              <w:rPr>
                <w:rFonts w:ascii="Verdana" w:hAnsi="Verdana"/>
                <w:sz w:val="20"/>
                <w:szCs w:val="20"/>
              </w:rPr>
            </w:pPr>
          </w:p>
        </w:tc>
        <w:tc>
          <w:tcPr>
            <w:tcW w:w="4073" w:type="dxa"/>
            <w:gridSpan w:val="10"/>
            <w:tcBorders>
              <w:top w:val="nil"/>
              <w:left w:val="nil"/>
              <w:bottom w:val="single" w:sz="4" w:space="0" w:color="auto"/>
              <w:right w:val="nil"/>
            </w:tcBorders>
          </w:tcPr>
          <w:p w:rsidR="008232F5" w:rsidRPr="008232F5" w:rsidRDefault="008232F5" w:rsidP="008232F5">
            <w:pPr>
              <w:jc w:val="center"/>
              <w:rPr>
                <w:rFonts w:ascii="Verdana" w:hAnsi="Verdana" w:cs="Calibri"/>
                <w:color w:val="000000"/>
                <w:sz w:val="20"/>
                <w:szCs w:val="20"/>
              </w:rPr>
            </w:pPr>
            <w:r w:rsidRPr="008232F5">
              <w:rPr>
                <w:rFonts w:ascii="Verdana" w:hAnsi="Verdana" w:cs="Calibri"/>
                <w:color w:val="000000"/>
                <w:sz w:val="20"/>
                <w:szCs w:val="20"/>
              </w:rPr>
              <w:t>Nombre</w:t>
            </w:r>
          </w:p>
          <w:p w:rsidR="008232F5" w:rsidRPr="008232F5" w:rsidRDefault="008232F5" w:rsidP="008232F5">
            <w:pPr>
              <w:jc w:val="center"/>
              <w:rPr>
                <w:rFonts w:ascii="Verdana" w:hAnsi="Verdana" w:cs="Calibri"/>
                <w:color w:val="000000"/>
                <w:sz w:val="20"/>
                <w:szCs w:val="20"/>
              </w:rPr>
            </w:pPr>
          </w:p>
        </w:tc>
        <w:tc>
          <w:tcPr>
            <w:tcW w:w="4073" w:type="dxa"/>
            <w:gridSpan w:val="10"/>
            <w:tcBorders>
              <w:top w:val="nil"/>
              <w:left w:val="nil"/>
              <w:bottom w:val="single" w:sz="4" w:space="0" w:color="auto"/>
              <w:right w:val="nil"/>
            </w:tcBorders>
          </w:tcPr>
          <w:p w:rsidR="008232F5" w:rsidRPr="008232F5" w:rsidRDefault="008232F5" w:rsidP="008232F5">
            <w:pPr>
              <w:jc w:val="center"/>
              <w:rPr>
                <w:rFonts w:ascii="Verdana" w:hAnsi="Verdana" w:cs="Calibri"/>
                <w:color w:val="000000"/>
                <w:sz w:val="20"/>
                <w:szCs w:val="20"/>
              </w:rPr>
            </w:pPr>
            <w:r w:rsidRPr="008232F5">
              <w:rPr>
                <w:rFonts w:ascii="Verdana" w:hAnsi="Verdana" w:cs="Calibri"/>
                <w:color w:val="000000"/>
                <w:sz w:val="20"/>
                <w:szCs w:val="20"/>
              </w:rPr>
              <w:t>Firma</w:t>
            </w:r>
          </w:p>
          <w:p w:rsidR="008232F5" w:rsidRPr="008232F5" w:rsidRDefault="008232F5" w:rsidP="008232F5">
            <w:pPr>
              <w:tabs>
                <w:tab w:val="left" w:pos="1032"/>
              </w:tabs>
              <w:jc w:val="center"/>
              <w:rPr>
                <w:rFonts w:ascii="Verdana" w:hAnsi="Verdana" w:cs="Calibri"/>
                <w:color w:val="000000"/>
                <w:sz w:val="20"/>
                <w:szCs w:val="20"/>
              </w:rPr>
            </w:pPr>
          </w:p>
        </w:tc>
        <w:tc>
          <w:tcPr>
            <w:tcW w:w="295" w:type="dxa"/>
            <w:gridSpan w:val="2"/>
            <w:tcBorders>
              <w:top w:val="nil"/>
              <w:left w:val="nil"/>
              <w:bottom w:val="single" w:sz="4" w:space="0" w:color="auto"/>
              <w:right w:val="single" w:sz="4" w:space="0" w:color="auto"/>
            </w:tcBorders>
          </w:tcPr>
          <w:p w:rsidR="008232F5" w:rsidRPr="00C57E32" w:rsidRDefault="008232F5" w:rsidP="00FE69CF">
            <w:pPr>
              <w:rPr>
                <w:rFonts w:ascii="Verdana" w:hAnsi="Verdana"/>
                <w:sz w:val="20"/>
                <w:szCs w:val="20"/>
              </w:rPr>
            </w:pPr>
          </w:p>
        </w:tc>
      </w:tr>
    </w:tbl>
    <w:p w:rsidR="00910E99" w:rsidRDefault="00CA58BD">
      <w:bookmarkStart w:id="0" w:name="_GoBack"/>
      <w:bookmarkEnd w:id="0"/>
    </w:p>
    <w:sectPr w:rsidR="00910E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32"/>
    <w:rsid w:val="00154E97"/>
    <w:rsid w:val="00302AC5"/>
    <w:rsid w:val="006403F9"/>
    <w:rsid w:val="00713C7B"/>
    <w:rsid w:val="00753C13"/>
    <w:rsid w:val="008232F5"/>
    <w:rsid w:val="00907BAB"/>
    <w:rsid w:val="00C35065"/>
    <w:rsid w:val="00C57E32"/>
    <w:rsid w:val="00CA58BD"/>
    <w:rsid w:val="00FE69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BEE98"/>
  <w15:chartTrackingRefBased/>
  <w15:docId w15:val="{7297464A-78DC-4264-A17C-77223350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5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3976">
      <w:bodyDiv w:val="1"/>
      <w:marLeft w:val="0"/>
      <w:marRight w:val="0"/>
      <w:marTop w:val="0"/>
      <w:marBottom w:val="0"/>
      <w:divBdr>
        <w:top w:val="none" w:sz="0" w:space="0" w:color="auto"/>
        <w:left w:val="none" w:sz="0" w:space="0" w:color="auto"/>
        <w:bottom w:val="none" w:sz="0" w:space="0" w:color="auto"/>
        <w:right w:val="none" w:sz="0" w:space="0" w:color="auto"/>
      </w:divBdr>
    </w:div>
    <w:div w:id="200821626">
      <w:bodyDiv w:val="1"/>
      <w:marLeft w:val="0"/>
      <w:marRight w:val="0"/>
      <w:marTop w:val="0"/>
      <w:marBottom w:val="0"/>
      <w:divBdr>
        <w:top w:val="none" w:sz="0" w:space="0" w:color="auto"/>
        <w:left w:val="none" w:sz="0" w:space="0" w:color="auto"/>
        <w:bottom w:val="none" w:sz="0" w:space="0" w:color="auto"/>
        <w:right w:val="none" w:sz="0" w:space="0" w:color="auto"/>
      </w:divBdr>
    </w:div>
    <w:div w:id="297616699">
      <w:bodyDiv w:val="1"/>
      <w:marLeft w:val="0"/>
      <w:marRight w:val="0"/>
      <w:marTop w:val="0"/>
      <w:marBottom w:val="0"/>
      <w:divBdr>
        <w:top w:val="none" w:sz="0" w:space="0" w:color="auto"/>
        <w:left w:val="none" w:sz="0" w:space="0" w:color="auto"/>
        <w:bottom w:val="none" w:sz="0" w:space="0" w:color="auto"/>
        <w:right w:val="none" w:sz="0" w:space="0" w:color="auto"/>
      </w:divBdr>
    </w:div>
    <w:div w:id="453906086">
      <w:bodyDiv w:val="1"/>
      <w:marLeft w:val="0"/>
      <w:marRight w:val="0"/>
      <w:marTop w:val="0"/>
      <w:marBottom w:val="0"/>
      <w:divBdr>
        <w:top w:val="none" w:sz="0" w:space="0" w:color="auto"/>
        <w:left w:val="none" w:sz="0" w:space="0" w:color="auto"/>
        <w:bottom w:val="none" w:sz="0" w:space="0" w:color="auto"/>
        <w:right w:val="none" w:sz="0" w:space="0" w:color="auto"/>
      </w:divBdr>
    </w:div>
    <w:div w:id="455568220">
      <w:bodyDiv w:val="1"/>
      <w:marLeft w:val="0"/>
      <w:marRight w:val="0"/>
      <w:marTop w:val="0"/>
      <w:marBottom w:val="0"/>
      <w:divBdr>
        <w:top w:val="none" w:sz="0" w:space="0" w:color="auto"/>
        <w:left w:val="none" w:sz="0" w:space="0" w:color="auto"/>
        <w:bottom w:val="none" w:sz="0" w:space="0" w:color="auto"/>
        <w:right w:val="none" w:sz="0" w:space="0" w:color="auto"/>
      </w:divBdr>
    </w:div>
    <w:div w:id="668869279">
      <w:bodyDiv w:val="1"/>
      <w:marLeft w:val="0"/>
      <w:marRight w:val="0"/>
      <w:marTop w:val="0"/>
      <w:marBottom w:val="0"/>
      <w:divBdr>
        <w:top w:val="none" w:sz="0" w:space="0" w:color="auto"/>
        <w:left w:val="none" w:sz="0" w:space="0" w:color="auto"/>
        <w:bottom w:val="none" w:sz="0" w:space="0" w:color="auto"/>
        <w:right w:val="none" w:sz="0" w:space="0" w:color="auto"/>
      </w:divBdr>
    </w:div>
    <w:div w:id="680740149">
      <w:bodyDiv w:val="1"/>
      <w:marLeft w:val="0"/>
      <w:marRight w:val="0"/>
      <w:marTop w:val="0"/>
      <w:marBottom w:val="0"/>
      <w:divBdr>
        <w:top w:val="none" w:sz="0" w:space="0" w:color="auto"/>
        <w:left w:val="none" w:sz="0" w:space="0" w:color="auto"/>
        <w:bottom w:val="none" w:sz="0" w:space="0" w:color="auto"/>
        <w:right w:val="none" w:sz="0" w:space="0" w:color="auto"/>
      </w:divBdr>
    </w:div>
    <w:div w:id="705058235">
      <w:bodyDiv w:val="1"/>
      <w:marLeft w:val="0"/>
      <w:marRight w:val="0"/>
      <w:marTop w:val="0"/>
      <w:marBottom w:val="0"/>
      <w:divBdr>
        <w:top w:val="none" w:sz="0" w:space="0" w:color="auto"/>
        <w:left w:val="none" w:sz="0" w:space="0" w:color="auto"/>
        <w:bottom w:val="none" w:sz="0" w:space="0" w:color="auto"/>
        <w:right w:val="none" w:sz="0" w:space="0" w:color="auto"/>
      </w:divBdr>
    </w:div>
    <w:div w:id="783504749">
      <w:bodyDiv w:val="1"/>
      <w:marLeft w:val="0"/>
      <w:marRight w:val="0"/>
      <w:marTop w:val="0"/>
      <w:marBottom w:val="0"/>
      <w:divBdr>
        <w:top w:val="none" w:sz="0" w:space="0" w:color="auto"/>
        <w:left w:val="none" w:sz="0" w:space="0" w:color="auto"/>
        <w:bottom w:val="none" w:sz="0" w:space="0" w:color="auto"/>
        <w:right w:val="none" w:sz="0" w:space="0" w:color="auto"/>
      </w:divBdr>
    </w:div>
    <w:div w:id="873007156">
      <w:bodyDiv w:val="1"/>
      <w:marLeft w:val="0"/>
      <w:marRight w:val="0"/>
      <w:marTop w:val="0"/>
      <w:marBottom w:val="0"/>
      <w:divBdr>
        <w:top w:val="none" w:sz="0" w:space="0" w:color="auto"/>
        <w:left w:val="none" w:sz="0" w:space="0" w:color="auto"/>
        <w:bottom w:val="none" w:sz="0" w:space="0" w:color="auto"/>
        <w:right w:val="none" w:sz="0" w:space="0" w:color="auto"/>
      </w:divBdr>
    </w:div>
    <w:div w:id="929660162">
      <w:bodyDiv w:val="1"/>
      <w:marLeft w:val="0"/>
      <w:marRight w:val="0"/>
      <w:marTop w:val="0"/>
      <w:marBottom w:val="0"/>
      <w:divBdr>
        <w:top w:val="none" w:sz="0" w:space="0" w:color="auto"/>
        <w:left w:val="none" w:sz="0" w:space="0" w:color="auto"/>
        <w:bottom w:val="none" w:sz="0" w:space="0" w:color="auto"/>
        <w:right w:val="none" w:sz="0" w:space="0" w:color="auto"/>
      </w:divBdr>
    </w:div>
    <w:div w:id="988092140">
      <w:bodyDiv w:val="1"/>
      <w:marLeft w:val="0"/>
      <w:marRight w:val="0"/>
      <w:marTop w:val="0"/>
      <w:marBottom w:val="0"/>
      <w:divBdr>
        <w:top w:val="none" w:sz="0" w:space="0" w:color="auto"/>
        <w:left w:val="none" w:sz="0" w:space="0" w:color="auto"/>
        <w:bottom w:val="none" w:sz="0" w:space="0" w:color="auto"/>
        <w:right w:val="none" w:sz="0" w:space="0" w:color="auto"/>
      </w:divBdr>
    </w:div>
    <w:div w:id="1144155629">
      <w:bodyDiv w:val="1"/>
      <w:marLeft w:val="0"/>
      <w:marRight w:val="0"/>
      <w:marTop w:val="0"/>
      <w:marBottom w:val="0"/>
      <w:divBdr>
        <w:top w:val="none" w:sz="0" w:space="0" w:color="auto"/>
        <w:left w:val="none" w:sz="0" w:space="0" w:color="auto"/>
        <w:bottom w:val="none" w:sz="0" w:space="0" w:color="auto"/>
        <w:right w:val="none" w:sz="0" w:space="0" w:color="auto"/>
      </w:divBdr>
    </w:div>
    <w:div w:id="1258710411">
      <w:bodyDiv w:val="1"/>
      <w:marLeft w:val="0"/>
      <w:marRight w:val="0"/>
      <w:marTop w:val="0"/>
      <w:marBottom w:val="0"/>
      <w:divBdr>
        <w:top w:val="none" w:sz="0" w:space="0" w:color="auto"/>
        <w:left w:val="none" w:sz="0" w:space="0" w:color="auto"/>
        <w:bottom w:val="none" w:sz="0" w:space="0" w:color="auto"/>
        <w:right w:val="none" w:sz="0" w:space="0" w:color="auto"/>
      </w:divBdr>
    </w:div>
    <w:div w:id="1268585704">
      <w:bodyDiv w:val="1"/>
      <w:marLeft w:val="0"/>
      <w:marRight w:val="0"/>
      <w:marTop w:val="0"/>
      <w:marBottom w:val="0"/>
      <w:divBdr>
        <w:top w:val="none" w:sz="0" w:space="0" w:color="auto"/>
        <w:left w:val="none" w:sz="0" w:space="0" w:color="auto"/>
        <w:bottom w:val="none" w:sz="0" w:space="0" w:color="auto"/>
        <w:right w:val="none" w:sz="0" w:space="0" w:color="auto"/>
      </w:divBdr>
    </w:div>
    <w:div w:id="1276015528">
      <w:bodyDiv w:val="1"/>
      <w:marLeft w:val="0"/>
      <w:marRight w:val="0"/>
      <w:marTop w:val="0"/>
      <w:marBottom w:val="0"/>
      <w:divBdr>
        <w:top w:val="none" w:sz="0" w:space="0" w:color="auto"/>
        <w:left w:val="none" w:sz="0" w:space="0" w:color="auto"/>
        <w:bottom w:val="none" w:sz="0" w:space="0" w:color="auto"/>
        <w:right w:val="none" w:sz="0" w:space="0" w:color="auto"/>
      </w:divBdr>
    </w:div>
    <w:div w:id="1325353704">
      <w:bodyDiv w:val="1"/>
      <w:marLeft w:val="0"/>
      <w:marRight w:val="0"/>
      <w:marTop w:val="0"/>
      <w:marBottom w:val="0"/>
      <w:divBdr>
        <w:top w:val="none" w:sz="0" w:space="0" w:color="auto"/>
        <w:left w:val="none" w:sz="0" w:space="0" w:color="auto"/>
        <w:bottom w:val="none" w:sz="0" w:space="0" w:color="auto"/>
        <w:right w:val="none" w:sz="0" w:space="0" w:color="auto"/>
      </w:divBdr>
    </w:div>
    <w:div w:id="1541236894">
      <w:bodyDiv w:val="1"/>
      <w:marLeft w:val="0"/>
      <w:marRight w:val="0"/>
      <w:marTop w:val="0"/>
      <w:marBottom w:val="0"/>
      <w:divBdr>
        <w:top w:val="none" w:sz="0" w:space="0" w:color="auto"/>
        <w:left w:val="none" w:sz="0" w:space="0" w:color="auto"/>
        <w:bottom w:val="none" w:sz="0" w:space="0" w:color="auto"/>
        <w:right w:val="none" w:sz="0" w:space="0" w:color="auto"/>
      </w:divBdr>
    </w:div>
    <w:div w:id="1627464625">
      <w:bodyDiv w:val="1"/>
      <w:marLeft w:val="0"/>
      <w:marRight w:val="0"/>
      <w:marTop w:val="0"/>
      <w:marBottom w:val="0"/>
      <w:divBdr>
        <w:top w:val="none" w:sz="0" w:space="0" w:color="auto"/>
        <w:left w:val="none" w:sz="0" w:space="0" w:color="auto"/>
        <w:bottom w:val="none" w:sz="0" w:space="0" w:color="auto"/>
        <w:right w:val="none" w:sz="0" w:space="0" w:color="auto"/>
      </w:divBdr>
    </w:div>
    <w:div w:id="1810974748">
      <w:bodyDiv w:val="1"/>
      <w:marLeft w:val="0"/>
      <w:marRight w:val="0"/>
      <w:marTop w:val="0"/>
      <w:marBottom w:val="0"/>
      <w:divBdr>
        <w:top w:val="none" w:sz="0" w:space="0" w:color="auto"/>
        <w:left w:val="none" w:sz="0" w:space="0" w:color="auto"/>
        <w:bottom w:val="none" w:sz="0" w:space="0" w:color="auto"/>
        <w:right w:val="none" w:sz="0" w:space="0" w:color="auto"/>
      </w:divBdr>
    </w:div>
    <w:div w:id="1858150167">
      <w:bodyDiv w:val="1"/>
      <w:marLeft w:val="0"/>
      <w:marRight w:val="0"/>
      <w:marTop w:val="0"/>
      <w:marBottom w:val="0"/>
      <w:divBdr>
        <w:top w:val="none" w:sz="0" w:space="0" w:color="auto"/>
        <w:left w:val="none" w:sz="0" w:space="0" w:color="auto"/>
        <w:bottom w:val="none" w:sz="0" w:space="0" w:color="auto"/>
        <w:right w:val="none" w:sz="0" w:space="0" w:color="auto"/>
      </w:divBdr>
    </w:div>
    <w:div w:id="2101750796">
      <w:bodyDiv w:val="1"/>
      <w:marLeft w:val="0"/>
      <w:marRight w:val="0"/>
      <w:marTop w:val="0"/>
      <w:marBottom w:val="0"/>
      <w:divBdr>
        <w:top w:val="none" w:sz="0" w:space="0" w:color="auto"/>
        <w:left w:val="none" w:sz="0" w:space="0" w:color="auto"/>
        <w:bottom w:val="none" w:sz="0" w:space="0" w:color="auto"/>
        <w:right w:val="none" w:sz="0" w:space="0" w:color="auto"/>
      </w:divBdr>
    </w:div>
    <w:div w:id="213328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Guerra</dc:creator>
  <cp:keywords/>
  <dc:description/>
  <cp:lastModifiedBy>David Guerra</cp:lastModifiedBy>
  <cp:revision>2</cp:revision>
  <cp:lastPrinted>2024-02-27T14:02:00Z</cp:lastPrinted>
  <dcterms:created xsi:type="dcterms:W3CDTF">2024-02-27T12:31:00Z</dcterms:created>
  <dcterms:modified xsi:type="dcterms:W3CDTF">2024-02-27T15:57:00Z</dcterms:modified>
</cp:coreProperties>
</file>