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40" w:rsidRPr="00296B0A" w:rsidRDefault="00D65040" w:rsidP="00D65040">
      <w:pPr>
        <w:spacing w:line="480" w:lineRule="auto"/>
        <w:jc w:val="both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  <w:lang w:val="es-CL"/>
        </w:rPr>
        <w:t>Yo</w:t>
      </w:r>
      <w:r w:rsidRPr="00AF496B">
        <w:rPr>
          <w:rFonts w:ascii="Tahoma" w:hAnsi="Tahoma" w:cs="Tahoma"/>
          <w:sz w:val="22"/>
          <w:szCs w:val="22"/>
          <w:lang w:val="es-CL"/>
        </w:rPr>
        <w:t xml:space="preserve"> </w:t>
      </w:r>
      <w:r>
        <w:rPr>
          <w:rFonts w:ascii="Tahoma" w:hAnsi="Tahoma" w:cs="Tahoma"/>
          <w:sz w:val="22"/>
          <w:szCs w:val="22"/>
          <w:lang w:val="es-CL"/>
        </w:rPr>
        <w:t>…………………………………</w:t>
      </w:r>
      <w:r w:rsidRPr="00AF496B">
        <w:rPr>
          <w:rFonts w:ascii="Tahoma" w:hAnsi="Tahoma" w:cs="Tahoma"/>
          <w:sz w:val="22"/>
          <w:szCs w:val="22"/>
          <w:lang w:val="es-CL"/>
        </w:rPr>
        <w:t>…………………………………………………</w:t>
      </w:r>
      <w:r w:rsidRPr="00727DC7">
        <w:rPr>
          <w:rFonts w:ascii="Tahoma" w:hAnsi="Tahoma" w:cs="Tahoma"/>
          <w:szCs w:val="22"/>
          <w:lang w:val="es-CL"/>
        </w:rPr>
        <w:t>,</w:t>
      </w:r>
      <w:r w:rsidRPr="00AF496B">
        <w:rPr>
          <w:rFonts w:ascii="Tahoma" w:hAnsi="Tahoma" w:cs="Tahoma"/>
          <w:sz w:val="22"/>
          <w:szCs w:val="22"/>
          <w:lang w:val="es-CL"/>
        </w:rPr>
        <w:t xml:space="preserve"> RUT ……………………………</w:t>
      </w:r>
      <w:r>
        <w:rPr>
          <w:rFonts w:ascii="Tahoma" w:hAnsi="Tahoma" w:cs="Tahoma"/>
          <w:sz w:val="22"/>
          <w:szCs w:val="22"/>
          <w:lang w:val="es-CL"/>
        </w:rPr>
        <w:t>………</w:t>
      </w:r>
      <w:r w:rsidRPr="00727DC7">
        <w:rPr>
          <w:rFonts w:ascii="Tahoma" w:hAnsi="Tahoma" w:cs="Tahoma"/>
          <w:szCs w:val="22"/>
          <w:lang w:val="es-CL"/>
        </w:rPr>
        <w:t>,</w:t>
      </w:r>
      <w:r w:rsidRPr="00AF496B">
        <w:rPr>
          <w:rFonts w:ascii="Tahoma" w:hAnsi="Tahoma" w:cs="Tahoma"/>
          <w:sz w:val="22"/>
          <w:szCs w:val="22"/>
          <w:lang w:val="es-CL"/>
        </w:rPr>
        <w:t xml:space="preserve"> </w:t>
      </w:r>
      <w:r>
        <w:rPr>
          <w:rFonts w:ascii="Tahoma" w:hAnsi="Tahoma" w:cs="Tahoma"/>
          <w:sz w:val="22"/>
          <w:szCs w:val="22"/>
          <w:lang w:val="es-CL"/>
        </w:rPr>
        <w:t>de profesión, actividad u oficio …………………………………</w:t>
      </w:r>
      <w:r w:rsidRPr="00AF496B">
        <w:rPr>
          <w:rFonts w:ascii="Tahoma" w:hAnsi="Tahoma" w:cs="Tahoma"/>
          <w:sz w:val="22"/>
          <w:szCs w:val="22"/>
          <w:lang w:val="es-CL"/>
        </w:rPr>
        <w:t>…………………………………………………</w:t>
      </w:r>
      <w:r w:rsidR="00F87CB1">
        <w:rPr>
          <w:rFonts w:ascii="Tahoma" w:hAnsi="Tahoma" w:cs="Tahoma"/>
          <w:sz w:val="22"/>
          <w:szCs w:val="22"/>
          <w:lang w:val="es-CL"/>
        </w:rPr>
        <w:t>………</w:t>
      </w:r>
      <w:r w:rsidRPr="00727DC7">
        <w:rPr>
          <w:rFonts w:ascii="Tahoma" w:hAnsi="Tahoma" w:cs="Tahoma"/>
          <w:szCs w:val="22"/>
          <w:lang w:val="es-CL"/>
        </w:rPr>
        <w:t>,</w:t>
      </w:r>
      <w:r w:rsidRPr="00AF496B">
        <w:rPr>
          <w:rFonts w:ascii="Tahoma" w:hAnsi="Tahoma" w:cs="Tahoma"/>
          <w:sz w:val="22"/>
          <w:szCs w:val="22"/>
          <w:lang w:val="es-CL"/>
        </w:rPr>
        <w:t xml:space="preserve"> </w:t>
      </w:r>
      <w:r>
        <w:rPr>
          <w:rFonts w:ascii="Tahoma" w:hAnsi="Tahoma" w:cs="Tahoma"/>
          <w:sz w:val="22"/>
          <w:szCs w:val="22"/>
          <w:lang w:val="es-CL"/>
        </w:rPr>
        <w:t>domiciliado(a) en …………………………………</w:t>
      </w:r>
      <w:r w:rsidRPr="00AF496B">
        <w:rPr>
          <w:rFonts w:ascii="Tahoma" w:hAnsi="Tahoma" w:cs="Tahoma"/>
          <w:sz w:val="22"/>
          <w:szCs w:val="22"/>
          <w:lang w:val="es-CL"/>
        </w:rPr>
        <w:t>…………………………………………………</w:t>
      </w:r>
      <w:r w:rsidR="00F87CB1">
        <w:rPr>
          <w:rFonts w:ascii="Tahoma" w:hAnsi="Tahoma" w:cs="Tahoma"/>
          <w:sz w:val="22"/>
          <w:szCs w:val="22"/>
          <w:lang w:val="es-CL"/>
        </w:rPr>
        <w:t>………</w:t>
      </w:r>
      <w:r w:rsidRPr="00727DC7">
        <w:rPr>
          <w:rFonts w:ascii="Tahoma" w:hAnsi="Tahoma" w:cs="Tahoma"/>
          <w:szCs w:val="22"/>
          <w:lang w:val="es-CL"/>
        </w:rPr>
        <w:t>,</w:t>
      </w:r>
      <w:r w:rsidRPr="00AF496B">
        <w:rPr>
          <w:rFonts w:ascii="Tahoma" w:hAnsi="Tahoma" w:cs="Tahoma"/>
          <w:sz w:val="22"/>
          <w:szCs w:val="22"/>
          <w:lang w:val="es-CL"/>
        </w:rPr>
        <w:t xml:space="preserve"> </w:t>
      </w:r>
      <w:r>
        <w:rPr>
          <w:rFonts w:ascii="Tahoma" w:hAnsi="Tahoma" w:cs="Tahoma"/>
          <w:sz w:val="22"/>
          <w:szCs w:val="22"/>
          <w:lang w:val="es-CL"/>
        </w:rPr>
        <w:t>Comuna de ……</w:t>
      </w:r>
      <w:r w:rsidRPr="00AF496B">
        <w:rPr>
          <w:rFonts w:ascii="Tahoma" w:hAnsi="Tahoma" w:cs="Tahoma"/>
          <w:sz w:val="22"/>
          <w:szCs w:val="22"/>
          <w:lang w:val="es-CL"/>
        </w:rPr>
        <w:t>…</w:t>
      </w:r>
      <w:r>
        <w:rPr>
          <w:rFonts w:ascii="Tahoma" w:hAnsi="Tahoma" w:cs="Tahoma"/>
          <w:sz w:val="22"/>
          <w:szCs w:val="22"/>
          <w:lang w:val="es-CL"/>
        </w:rPr>
        <w:t>……………………………………</w:t>
      </w:r>
      <w:r w:rsidR="00F87CB1">
        <w:rPr>
          <w:rFonts w:ascii="Tahoma" w:hAnsi="Tahoma" w:cs="Tahoma"/>
          <w:sz w:val="22"/>
          <w:szCs w:val="22"/>
          <w:lang w:val="es-CL"/>
        </w:rPr>
        <w:t>……</w:t>
      </w:r>
      <w:r w:rsidRPr="00727DC7">
        <w:rPr>
          <w:rFonts w:ascii="Tahoma" w:hAnsi="Tahoma" w:cs="Tahoma"/>
          <w:szCs w:val="22"/>
          <w:lang w:val="es-CL"/>
        </w:rPr>
        <w:t>,</w:t>
      </w:r>
      <w:r>
        <w:rPr>
          <w:rFonts w:ascii="Tahoma" w:hAnsi="Tahoma" w:cs="Tahoma"/>
          <w:sz w:val="22"/>
          <w:szCs w:val="22"/>
          <w:lang w:val="es-CL"/>
        </w:rPr>
        <w:t xml:space="preserve"> </w:t>
      </w:r>
      <w:r w:rsidRPr="00AF496B">
        <w:rPr>
          <w:rFonts w:ascii="Tahoma" w:hAnsi="Tahoma" w:cs="Tahoma"/>
          <w:sz w:val="22"/>
          <w:szCs w:val="22"/>
          <w:lang w:val="es-CL"/>
        </w:rPr>
        <w:t xml:space="preserve">Región de </w:t>
      </w:r>
      <w:r w:rsidR="00F87CB1">
        <w:rPr>
          <w:rFonts w:ascii="Tahoma" w:hAnsi="Tahoma" w:cs="Tahoma"/>
          <w:sz w:val="22"/>
          <w:szCs w:val="22"/>
          <w:lang w:val="es-CL"/>
        </w:rPr>
        <w:t>……</w:t>
      </w:r>
      <w:r>
        <w:rPr>
          <w:rFonts w:ascii="Tahoma" w:hAnsi="Tahoma" w:cs="Tahoma"/>
          <w:sz w:val="22"/>
          <w:szCs w:val="22"/>
          <w:lang w:val="es-CL"/>
        </w:rPr>
        <w:t>……</w:t>
      </w:r>
      <w:r w:rsidRPr="00AF496B">
        <w:rPr>
          <w:rFonts w:ascii="Tahoma" w:hAnsi="Tahoma" w:cs="Tahoma"/>
          <w:sz w:val="22"/>
          <w:szCs w:val="22"/>
          <w:lang w:val="es-CL"/>
        </w:rPr>
        <w:t>…</w:t>
      </w:r>
      <w:r>
        <w:rPr>
          <w:rFonts w:ascii="Tahoma" w:hAnsi="Tahoma" w:cs="Tahoma"/>
          <w:sz w:val="22"/>
          <w:szCs w:val="22"/>
          <w:lang w:val="es-CL"/>
        </w:rPr>
        <w:t>……………………………………</w:t>
      </w:r>
      <w:r w:rsidRPr="00727DC7">
        <w:rPr>
          <w:rFonts w:ascii="Tahoma" w:hAnsi="Tahoma" w:cs="Tahoma"/>
          <w:szCs w:val="22"/>
          <w:lang w:val="es-CL"/>
        </w:rPr>
        <w:t>,</w:t>
      </w:r>
      <w:r>
        <w:rPr>
          <w:rFonts w:ascii="Tahoma" w:hAnsi="Tahoma" w:cs="Tahoma"/>
          <w:sz w:val="22"/>
          <w:szCs w:val="22"/>
          <w:lang w:val="es-CL"/>
        </w:rPr>
        <w:t xml:space="preserve"> declaro bajo juramento que:</w:t>
      </w:r>
    </w:p>
    <w:p w:rsidR="00AB5955" w:rsidRPr="00AB5955" w:rsidRDefault="00AB5955" w:rsidP="00AB5955">
      <w:pPr>
        <w:spacing w:line="276" w:lineRule="auto"/>
        <w:jc w:val="both"/>
        <w:rPr>
          <w:rFonts w:ascii="Tahoma" w:hAnsi="Tahoma" w:cs="Tahoma"/>
          <w:sz w:val="22"/>
          <w:szCs w:val="22"/>
          <w:lang w:val="es-CL"/>
        </w:rPr>
      </w:pPr>
      <w:r w:rsidRPr="00AB5955">
        <w:rPr>
          <w:rFonts w:ascii="Tahoma" w:hAnsi="Tahoma" w:cs="Tahoma"/>
          <w:sz w:val="22"/>
          <w:szCs w:val="22"/>
          <w:lang w:val="es-CL"/>
        </w:rPr>
        <w:t>No mantengo ningún vínculo estatutario (ya sea en calidad de planta o contrata), ni contractual (bajo las disposiciones del Código del Trabajo o en calidad de honorarios), con ninguna de las instituciones mencionadas en el artículo 10 del Decreto Supremo N° 51 de 2011 del Ministerio de Agricultura, Reglamento de la Ley N°20.412, esto es, SAG, INDAP, ODEPA, CNR y Ministerio de Agricultura, lo que incluye a las Secretarías Regionales Ministeriales de la señalada cartera.</w:t>
      </w:r>
    </w:p>
    <w:p w:rsidR="00AB5955" w:rsidRPr="00AB5955" w:rsidRDefault="00AB5955" w:rsidP="00AB5955">
      <w:pPr>
        <w:spacing w:line="276" w:lineRule="auto"/>
        <w:jc w:val="both"/>
        <w:rPr>
          <w:rFonts w:ascii="Tahoma" w:hAnsi="Tahoma" w:cs="Tahoma"/>
          <w:sz w:val="22"/>
          <w:szCs w:val="22"/>
          <w:lang w:val="es-CL"/>
        </w:rPr>
      </w:pPr>
    </w:p>
    <w:p w:rsidR="00AB5955" w:rsidRPr="00AB5955" w:rsidRDefault="00AB5955" w:rsidP="00AB5955">
      <w:pPr>
        <w:spacing w:line="276" w:lineRule="auto"/>
        <w:jc w:val="both"/>
        <w:rPr>
          <w:rFonts w:ascii="Tahoma" w:hAnsi="Tahoma" w:cs="Tahoma"/>
          <w:sz w:val="22"/>
          <w:szCs w:val="22"/>
          <w:lang w:val="es-CL"/>
        </w:rPr>
      </w:pPr>
      <w:r w:rsidRPr="00AB5955">
        <w:rPr>
          <w:rFonts w:ascii="Tahoma" w:hAnsi="Tahoma" w:cs="Tahoma"/>
          <w:sz w:val="22"/>
          <w:szCs w:val="22"/>
          <w:lang w:val="es-CL"/>
        </w:rPr>
        <w:t>Me comprometo a informar a este Servicio, si, con posterioridad a mi acreditación como operador(a) SIRSD-S, contraigo alguno de los vínculos señalados en el párrafo anterior. El plazo para informar dicha situación no deberá exceder a los 15 días corridos, contados a partir de la fecha de la respectiva contratación o designación.</w:t>
      </w:r>
    </w:p>
    <w:p w:rsidR="00AB5955" w:rsidRDefault="00AB5955" w:rsidP="00D65040">
      <w:pPr>
        <w:spacing w:line="276" w:lineRule="auto"/>
        <w:jc w:val="both"/>
        <w:rPr>
          <w:rFonts w:ascii="Tahoma" w:hAnsi="Tahoma" w:cs="Tahoma"/>
          <w:sz w:val="22"/>
          <w:szCs w:val="22"/>
          <w:lang w:val="es-CL"/>
        </w:rPr>
      </w:pPr>
    </w:p>
    <w:p w:rsidR="00D65040" w:rsidRPr="00D65040" w:rsidRDefault="00D65040" w:rsidP="00D65040">
      <w:pPr>
        <w:spacing w:line="276" w:lineRule="auto"/>
        <w:jc w:val="both"/>
        <w:rPr>
          <w:rFonts w:ascii="Tahoma" w:hAnsi="Tahoma" w:cs="Tahoma"/>
          <w:sz w:val="22"/>
          <w:szCs w:val="22"/>
          <w:lang w:val="es-CL"/>
        </w:rPr>
      </w:pPr>
    </w:p>
    <w:p w:rsidR="00D65040" w:rsidRPr="00F87CB1" w:rsidRDefault="00D65040" w:rsidP="00D65040">
      <w:pPr>
        <w:jc w:val="both"/>
        <w:rPr>
          <w:rFonts w:ascii="Tahoma" w:hAnsi="Tahoma" w:cs="Tahoma"/>
          <w:b/>
          <w:iCs/>
          <w:sz w:val="22"/>
          <w:szCs w:val="22"/>
          <w:lang w:val="es-CL"/>
        </w:rPr>
      </w:pPr>
    </w:p>
    <w:tbl>
      <w:tblPr>
        <w:tblStyle w:val="Tablaconcuadrcul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9"/>
      </w:tblGrid>
      <w:tr w:rsidR="00D65040" w:rsidRPr="00080577" w:rsidTr="00BD2EFB">
        <w:tc>
          <w:tcPr>
            <w:tcW w:w="3685" w:type="dxa"/>
          </w:tcPr>
          <w:p w:rsidR="00D65040" w:rsidRPr="00080577" w:rsidRDefault="00D65040" w:rsidP="00BD2EFB">
            <w:pPr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</w:p>
        </w:tc>
        <w:tc>
          <w:tcPr>
            <w:tcW w:w="5669" w:type="dxa"/>
            <w:shd w:val="clear" w:color="auto" w:fill="F2F2F2" w:themeFill="background1" w:themeFillShade="F2"/>
          </w:tcPr>
          <w:p w:rsidR="00D65040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75651B" w:rsidRDefault="0075651B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  <w:bookmarkStart w:id="0" w:name="_GoBack"/>
            <w:bookmarkEnd w:id="0"/>
          </w:p>
          <w:p w:rsidR="00F87CB1" w:rsidRDefault="00F87CB1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Default="00D65040" w:rsidP="00D65040">
            <w:pPr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Pr="004A7973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Pr="004A7973" w:rsidRDefault="00D65040" w:rsidP="00D65040">
            <w:pPr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Pr="004A7973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Pr="004A7973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Pr="004A7973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Pr="00080577" w:rsidRDefault="00D65040" w:rsidP="00BD2EFB">
            <w:pPr>
              <w:ind w:right="-104"/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  <w:r w:rsidRPr="00080577">
              <w:rPr>
                <w:rFonts w:ascii="Tahoma" w:hAnsi="Tahoma" w:cs="Tahoma"/>
                <w:sz w:val="22"/>
                <w:szCs w:val="22"/>
                <w:lang w:val="es-CL"/>
              </w:rPr>
              <w:t>………………………………………………………………………………</w:t>
            </w:r>
          </w:p>
        </w:tc>
      </w:tr>
      <w:tr w:rsidR="00D65040" w:rsidRPr="00080577" w:rsidTr="00BD2EFB">
        <w:tc>
          <w:tcPr>
            <w:tcW w:w="3685" w:type="dxa"/>
          </w:tcPr>
          <w:p w:rsidR="00D65040" w:rsidRPr="00080577" w:rsidRDefault="00D65040" w:rsidP="00BD2EFB">
            <w:pPr>
              <w:jc w:val="center"/>
              <w:rPr>
                <w:rFonts w:ascii="Tahoma" w:hAnsi="Tahoma" w:cs="Tahoma"/>
                <w:sz w:val="22"/>
                <w:szCs w:val="22"/>
                <w:lang w:val="es-CL"/>
              </w:rPr>
            </w:pPr>
          </w:p>
        </w:tc>
        <w:tc>
          <w:tcPr>
            <w:tcW w:w="5669" w:type="dxa"/>
          </w:tcPr>
          <w:p w:rsidR="00D65040" w:rsidRPr="00080577" w:rsidRDefault="00D65040" w:rsidP="00BD2EFB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s-CL"/>
              </w:rPr>
            </w:pPr>
            <w:r w:rsidRPr="00080577">
              <w:rPr>
                <w:rFonts w:ascii="Tahoma" w:hAnsi="Tahoma" w:cs="Tahoma"/>
                <w:b/>
                <w:sz w:val="22"/>
                <w:szCs w:val="22"/>
                <w:lang w:val="es-CL"/>
              </w:rPr>
              <w:t xml:space="preserve">Firma </w:t>
            </w:r>
            <w:r w:rsidR="0075651B">
              <w:rPr>
                <w:rFonts w:ascii="Tahoma" w:hAnsi="Tahoma" w:cs="Tahoma"/>
                <w:b/>
                <w:sz w:val="22"/>
                <w:szCs w:val="22"/>
                <w:lang w:val="es-CL"/>
              </w:rPr>
              <w:t>Postulante</w:t>
            </w:r>
          </w:p>
          <w:p w:rsidR="00D65040" w:rsidRDefault="00D65040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F87CB1" w:rsidRPr="004A7973" w:rsidRDefault="00F87CB1" w:rsidP="00BD2EFB">
            <w:pPr>
              <w:jc w:val="center"/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</w:tc>
      </w:tr>
      <w:tr w:rsidR="00D65040" w:rsidRPr="00080577" w:rsidTr="00BD2EFB">
        <w:trPr>
          <w:trHeight w:val="624"/>
        </w:trPr>
        <w:tc>
          <w:tcPr>
            <w:tcW w:w="3685" w:type="dxa"/>
            <w:vAlign w:val="center"/>
          </w:tcPr>
          <w:p w:rsidR="00D65040" w:rsidRPr="004A7973" w:rsidRDefault="00D65040" w:rsidP="00BD2EFB">
            <w:pPr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Pr="00080577" w:rsidRDefault="00D65040" w:rsidP="00BD2EFB">
            <w:pPr>
              <w:ind w:right="-122"/>
              <w:rPr>
                <w:rFonts w:ascii="Tahoma" w:hAnsi="Tahoma" w:cs="Tahoma"/>
                <w:sz w:val="22"/>
                <w:szCs w:val="22"/>
                <w:lang w:val="es-CL"/>
              </w:rPr>
            </w:pPr>
            <w:r w:rsidRPr="00080577">
              <w:rPr>
                <w:rFonts w:ascii="Tahoma" w:hAnsi="Tahoma" w:cs="Tahoma"/>
                <w:sz w:val="22"/>
                <w:szCs w:val="22"/>
                <w:lang w:val="es-CL"/>
              </w:rPr>
              <w:t>En ……………………………………………</w:t>
            </w:r>
            <w:r w:rsidRPr="00080577">
              <w:rPr>
                <w:rFonts w:ascii="Tahoma" w:hAnsi="Tahoma" w:cs="Tahoma"/>
                <w:sz w:val="28"/>
                <w:szCs w:val="22"/>
                <w:lang w:val="es-CL"/>
              </w:rPr>
              <w:t>,</w:t>
            </w:r>
          </w:p>
        </w:tc>
        <w:tc>
          <w:tcPr>
            <w:tcW w:w="5669" w:type="dxa"/>
            <w:vAlign w:val="center"/>
          </w:tcPr>
          <w:p w:rsidR="00D65040" w:rsidRPr="004A7973" w:rsidRDefault="00D65040" w:rsidP="00BD2EFB">
            <w:pPr>
              <w:rPr>
                <w:rFonts w:ascii="Tahoma" w:hAnsi="Tahoma" w:cs="Tahoma"/>
                <w:sz w:val="16"/>
                <w:szCs w:val="22"/>
                <w:lang w:val="es-CL"/>
              </w:rPr>
            </w:pPr>
          </w:p>
          <w:p w:rsidR="00D65040" w:rsidRPr="00080577" w:rsidRDefault="00D65040" w:rsidP="00BD2EFB">
            <w:pPr>
              <w:ind w:right="-150"/>
              <w:rPr>
                <w:rFonts w:ascii="Tahoma" w:hAnsi="Tahoma" w:cs="Tahoma"/>
                <w:sz w:val="22"/>
                <w:szCs w:val="22"/>
                <w:lang w:val="es-CL"/>
              </w:rPr>
            </w:pPr>
            <w:r w:rsidRPr="00080577">
              <w:rPr>
                <w:rFonts w:ascii="Tahoma" w:hAnsi="Tahoma" w:cs="Tahoma"/>
                <w:sz w:val="22"/>
                <w:szCs w:val="22"/>
                <w:lang w:val="es-CL"/>
              </w:rPr>
              <w:t xml:space="preserve">a …………… de ………………………………… de </w:t>
            </w:r>
            <w:r w:rsidRPr="00080577">
              <w:rPr>
                <w:rFonts w:ascii="Tahoma" w:hAnsi="Tahoma" w:cs="Tahoma"/>
                <w:sz w:val="28"/>
                <w:szCs w:val="22"/>
                <w:lang w:val="es-CL"/>
              </w:rPr>
              <w:t>20</w:t>
            </w:r>
            <w:r w:rsidRPr="00080577">
              <w:rPr>
                <w:rFonts w:ascii="Tahoma" w:hAnsi="Tahoma" w:cs="Tahoma"/>
                <w:sz w:val="22"/>
                <w:szCs w:val="22"/>
                <w:lang w:val="es-CL"/>
              </w:rPr>
              <w:t xml:space="preserve"> ……………</w:t>
            </w:r>
            <w:r w:rsidRPr="00080577">
              <w:rPr>
                <w:rFonts w:ascii="Tahoma" w:hAnsi="Tahoma" w:cs="Tahoma"/>
                <w:szCs w:val="22"/>
                <w:lang w:val="es-CL"/>
              </w:rPr>
              <w:t>.</w:t>
            </w:r>
          </w:p>
        </w:tc>
      </w:tr>
    </w:tbl>
    <w:p w:rsidR="00D65040" w:rsidRPr="00080577" w:rsidRDefault="00FA5B66" w:rsidP="00D65040">
      <w:pPr>
        <w:spacing w:after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pict>
          <v:rect id="_x0000_i1025" style="width:0;height:1.5pt" o:hralign="center" o:hrstd="t" o:hrnoshade="t" o:hr="t" fillcolor="gray" stroked="f"/>
        </w:pict>
      </w:r>
    </w:p>
    <w:p w:rsidR="00D65040" w:rsidRPr="00D65040" w:rsidRDefault="00D65040" w:rsidP="00D65040">
      <w:pPr>
        <w:spacing w:before="100" w:beforeAutospacing="1"/>
        <w:jc w:val="both"/>
        <w:rPr>
          <w:rFonts w:ascii="Tahoma" w:hAnsi="Tahoma" w:cs="Tahoma"/>
          <w:bCs/>
          <w:color w:val="1F1F1F"/>
          <w:sz w:val="20"/>
          <w:bdr w:val="none" w:sz="0" w:space="0" w:color="auto" w:frame="1"/>
          <w:lang w:val="es-CL" w:eastAsia="es-CL"/>
        </w:rPr>
      </w:pPr>
      <w:r w:rsidRPr="00D65040">
        <w:rPr>
          <w:rFonts w:ascii="Tahoma" w:hAnsi="Tahoma" w:cs="Tahoma"/>
          <w:b/>
          <w:bCs/>
          <w:color w:val="1F1F1F"/>
          <w:sz w:val="20"/>
          <w:bdr w:val="none" w:sz="0" w:space="0" w:color="auto" w:frame="1"/>
          <w:lang w:val="es-CL" w:eastAsia="es-CL"/>
        </w:rPr>
        <w:t xml:space="preserve">NOTA: </w:t>
      </w:r>
      <w:r w:rsidRPr="00D65040">
        <w:rPr>
          <w:rFonts w:ascii="Tahoma" w:hAnsi="Tahoma" w:cs="Tahoma"/>
          <w:bCs/>
          <w:color w:val="1F1F1F"/>
          <w:sz w:val="20"/>
          <w:bdr w:val="none" w:sz="0" w:space="0" w:color="auto" w:frame="1"/>
          <w:lang w:val="es-CL" w:eastAsia="es-CL"/>
        </w:rPr>
        <w:t xml:space="preserve">De acuerdo al Artículo 14 de la </w:t>
      </w:r>
      <w:r w:rsidRPr="00D65040">
        <w:rPr>
          <w:rFonts w:ascii="Tahoma" w:hAnsi="Tahoma" w:cs="Tahoma"/>
          <w:b/>
          <w:bCs/>
          <w:color w:val="1F1F1F"/>
          <w:sz w:val="20"/>
          <w:bdr w:val="none" w:sz="0" w:space="0" w:color="auto" w:frame="1"/>
          <w:lang w:val="es-CL" w:eastAsia="es-CL"/>
        </w:rPr>
        <w:t>Ley Nº 20.412</w:t>
      </w:r>
      <w:r w:rsidRPr="00D65040">
        <w:rPr>
          <w:rFonts w:ascii="Tahoma" w:hAnsi="Tahoma" w:cs="Tahoma"/>
          <w:bCs/>
          <w:color w:val="1F1F1F"/>
          <w:sz w:val="20"/>
          <w:bdr w:val="none" w:sz="0" w:space="0" w:color="auto" w:frame="1"/>
          <w:lang w:val="es-CL" w:eastAsia="es-CL"/>
        </w:rPr>
        <w:t>, se hace presente que quien, con el propósito de acogerse a los incentivos que establece el Programa, proporcione antecedentes falsos o adulterados, o realice cualquier otro acto fraudulento tendiente a obtener indebidamente algunos de tales incentivos, será sancionado con una multa de hasta el 100% de lo solicitado por concepto de bonificación. Si el infractor hubiere percibido el incentivo, se le aplicará una multa de hasta el 200% del monto percibido y quedará inhabilitado para volver a postular a los beneficios de la presente ley por los siguientes tres concursos posteriores a aquél en que s</w:t>
      </w:r>
      <w:r>
        <w:rPr>
          <w:rFonts w:ascii="Tahoma" w:hAnsi="Tahoma" w:cs="Tahoma"/>
          <w:bCs/>
          <w:color w:val="1F1F1F"/>
          <w:sz w:val="20"/>
          <w:bdr w:val="none" w:sz="0" w:space="0" w:color="auto" w:frame="1"/>
          <w:lang w:val="es-CL" w:eastAsia="es-CL"/>
        </w:rPr>
        <w:t>e constató el acto fraudulento.</w:t>
      </w:r>
    </w:p>
    <w:sectPr w:rsidR="00D65040" w:rsidRPr="00D65040" w:rsidSect="003A7E49">
      <w:headerReference w:type="default" r:id="rId7"/>
      <w:footerReference w:type="default" r:id="rId8"/>
      <w:pgSz w:w="12240" w:h="18720"/>
      <w:pgMar w:top="1134" w:right="1134" w:bottom="1134" w:left="1701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B66" w:rsidRDefault="00FA5B66" w:rsidP="00426948">
      <w:r>
        <w:separator/>
      </w:r>
    </w:p>
  </w:endnote>
  <w:endnote w:type="continuationSeparator" w:id="0">
    <w:p w:rsidR="00FA5B66" w:rsidRDefault="00FA5B66" w:rsidP="0042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3"/>
      <w:gridCol w:w="3969"/>
    </w:tblGrid>
    <w:tr w:rsidR="003A7E49" w:rsidTr="003A7E49">
      <w:tc>
        <w:tcPr>
          <w:tcW w:w="5443" w:type="dxa"/>
        </w:tcPr>
        <w:p w:rsidR="003A7E49" w:rsidRDefault="003A7E49" w:rsidP="003A7E49">
          <w:pPr>
            <w:ind w:left="-108"/>
            <w:rPr>
              <w:rFonts w:ascii="Tahoma" w:eastAsia="Cambria" w:hAnsi="Tahoma" w:cs="Tahoma"/>
              <w:sz w:val="18"/>
              <w:szCs w:val="18"/>
              <w:lang w:val="es-ES"/>
            </w:rPr>
          </w:pPr>
          <w:r w:rsidRPr="0015389C">
            <w:rPr>
              <w:rFonts w:ascii="Tahoma" w:eastAsia="Cambria" w:hAnsi="Tahoma" w:cs="Tahoma"/>
              <w:b/>
              <w:sz w:val="18"/>
              <w:szCs w:val="18"/>
              <w:lang w:val="es-ES"/>
            </w:rPr>
            <w:t>SERVICIO AGRÍCOLA Y GANADERO / SAG</w:t>
          </w:r>
          <w:r w:rsidRPr="0015389C">
            <w:rPr>
              <w:rFonts w:ascii="Tahoma" w:eastAsia="Cambria" w:hAnsi="Tahoma" w:cs="Tahoma"/>
              <w:sz w:val="18"/>
              <w:szCs w:val="18"/>
              <w:lang w:val="es-ES"/>
            </w:rPr>
            <w:t xml:space="preserve"> </w:t>
          </w:r>
        </w:p>
        <w:p w:rsidR="003A7E49" w:rsidRPr="003A7E49" w:rsidRDefault="003A7E49" w:rsidP="003B0614">
          <w:pPr>
            <w:ind w:left="-108"/>
            <w:rPr>
              <w:rFonts w:ascii="Tahoma" w:eastAsia="Cambria" w:hAnsi="Tahoma" w:cs="Tahoma"/>
              <w:sz w:val="18"/>
              <w:szCs w:val="18"/>
              <w:lang w:val="es-ES"/>
            </w:rPr>
          </w:pPr>
          <w:r w:rsidRPr="0015389C">
            <w:rPr>
              <w:rFonts w:ascii="Tahoma" w:eastAsia="Cambria" w:hAnsi="Tahoma" w:cs="Tahoma"/>
              <w:sz w:val="18"/>
              <w:szCs w:val="18"/>
              <w:lang w:val="es-ES"/>
            </w:rPr>
            <w:t>División de Protección de los Recursos Naturales Renovables</w:t>
          </w:r>
        </w:p>
      </w:tc>
      <w:tc>
        <w:tcPr>
          <w:tcW w:w="3969" w:type="dxa"/>
        </w:tcPr>
        <w:p w:rsidR="003A7E49" w:rsidRDefault="003A7E49" w:rsidP="003A7E49">
          <w:pPr>
            <w:ind w:right="-44"/>
            <w:jc w:val="right"/>
            <w:rPr>
              <w:rFonts w:ascii="Tahoma" w:hAnsi="Tahoma" w:cs="Tahoma"/>
              <w:b/>
              <w:sz w:val="18"/>
              <w:szCs w:val="18"/>
            </w:rPr>
          </w:pPr>
          <w:r w:rsidRPr="0015389C">
            <w:rPr>
              <w:rFonts w:ascii="Tahoma" w:hAnsi="Tahoma" w:cs="Tahoma"/>
              <w:spacing w:val="60"/>
              <w:sz w:val="18"/>
              <w:szCs w:val="18"/>
              <w:lang w:val="es-ES"/>
            </w:rPr>
            <w:t>Página</w:t>
          </w:r>
          <w:r w:rsidRPr="0015389C">
            <w:rPr>
              <w:rFonts w:ascii="Tahoma" w:hAnsi="Tahoma" w:cs="Tahoma"/>
              <w:sz w:val="18"/>
              <w:szCs w:val="18"/>
              <w:lang w:val="es-ES"/>
            </w:rPr>
            <w:t xml:space="preserve"> </w:t>
          </w:r>
          <w:r w:rsidRPr="0015389C">
            <w:rPr>
              <w:rFonts w:ascii="Tahoma" w:hAnsi="Tahoma" w:cs="Tahoma"/>
              <w:b/>
              <w:sz w:val="18"/>
              <w:szCs w:val="18"/>
            </w:rPr>
            <w:fldChar w:fldCharType="begin"/>
          </w:r>
          <w:r w:rsidRPr="0015389C">
            <w:rPr>
              <w:rFonts w:ascii="Tahoma" w:hAnsi="Tahoma" w:cs="Tahoma"/>
              <w:b/>
              <w:sz w:val="18"/>
              <w:szCs w:val="18"/>
            </w:rPr>
            <w:instrText>PAGE   \* MERGEFORMAT</w:instrText>
          </w:r>
          <w:r w:rsidRPr="0015389C">
            <w:rPr>
              <w:rFonts w:ascii="Tahoma" w:hAnsi="Tahoma" w:cs="Tahoma"/>
              <w:b/>
              <w:sz w:val="18"/>
              <w:szCs w:val="18"/>
            </w:rPr>
            <w:fldChar w:fldCharType="separate"/>
          </w:r>
          <w:r w:rsidR="0075651B" w:rsidRPr="0075651B">
            <w:rPr>
              <w:rFonts w:ascii="Tahoma" w:hAnsi="Tahoma" w:cs="Tahoma"/>
              <w:b/>
              <w:noProof/>
              <w:sz w:val="18"/>
              <w:szCs w:val="18"/>
              <w:lang w:val="es-ES"/>
            </w:rPr>
            <w:t>1</w:t>
          </w:r>
          <w:r w:rsidRPr="0015389C">
            <w:rPr>
              <w:rFonts w:ascii="Tahoma" w:hAnsi="Tahoma" w:cs="Tahoma"/>
              <w:b/>
              <w:sz w:val="18"/>
              <w:szCs w:val="18"/>
            </w:rPr>
            <w:fldChar w:fldCharType="end"/>
          </w:r>
          <w:r w:rsidRPr="0015389C">
            <w:rPr>
              <w:rFonts w:ascii="Tahoma" w:hAnsi="Tahoma" w:cs="Tahoma"/>
              <w:b/>
              <w:sz w:val="18"/>
              <w:szCs w:val="18"/>
              <w:lang w:val="es-ES"/>
            </w:rPr>
            <w:t xml:space="preserve"> </w:t>
          </w:r>
          <w:r w:rsidRPr="0015389C">
            <w:rPr>
              <w:rFonts w:ascii="Tahoma" w:hAnsi="Tahoma" w:cs="Tahoma"/>
              <w:sz w:val="18"/>
              <w:szCs w:val="18"/>
              <w:lang w:val="es-ES"/>
            </w:rPr>
            <w:t xml:space="preserve">| </w:t>
          </w:r>
          <w:r w:rsidRPr="0015389C">
            <w:rPr>
              <w:rFonts w:ascii="Tahoma" w:hAnsi="Tahoma" w:cs="Tahoma"/>
              <w:b/>
              <w:sz w:val="18"/>
              <w:szCs w:val="18"/>
            </w:rPr>
            <w:fldChar w:fldCharType="begin"/>
          </w:r>
          <w:r w:rsidRPr="0015389C">
            <w:rPr>
              <w:rFonts w:ascii="Tahoma" w:hAnsi="Tahoma" w:cs="Tahoma"/>
              <w:b/>
              <w:sz w:val="18"/>
              <w:szCs w:val="18"/>
            </w:rPr>
            <w:instrText>NUMPAGES  \* Arabic  \* MERGEFORMAT</w:instrText>
          </w:r>
          <w:r w:rsidRPr="0015389C">
            <w:rPr>
              <w:rFonts w:ascii="Tahoma" w:hAnsi="Tahoma" w:cs="Tahoma"/>
              <w:b/>
              <w:sz w:val="18"/>
              <w:szCs w:val="18"/>
            </w:rPr>
            <w:fldChar w:fldCharType="separate"/>
          </w:r>
          <w:r w:rsidR="0075651B" w:rsidRPr="0075651B">
            <w:rPr>
              <w:rFonts w:ascii="Tahoma" w:hAnsi="Tahoma" w:cs="Tahoma"/>
              <w:b/>
              <w:noProof/>
              <w:sz w:val="18"/>
              <w:szCs w:val="18"/>
              <w:lang w:val="es-ES"/>
            </w:rPr>
            <w:t>1</w:t>
          </w:r>
          <w:r w:rsidRPr="0015389C">
            <w:rPr>
              <w:rFonts w:ascii="Tahoma" w:hAnsi="Tahoma" w:cs="Tahoma"/>
              <w:b/>
              <w:sz w:val="18"/>
              <w:szCs w:val="18"/>
            </w:rPr>
            <w:fldChar w:fldCharType="end"/>
          </w:r>
        </w:p>
        <w:p w:rsidR="003B0614" w:rsidRDefault="00FA5B66" w:rsidP="003A7E49">
          <w:pPr>
            <w:ind w:right="-44"/>
            <w:jc w:val="right"/>
            <w:rPr>
              <w:rFonts w:ascii="Tahoma" w:eastAsia="Cambria" w:hAnsi="Tahoma" w:cs="Tahoma"/>
              <w:b/>
              <w:sz w:val="18"/>
              <w:szCs w:val="18"/>
              <w:lang w:val="es-ES"/>
            </w:rPr>
          </w:pPr>
          <w:hyperlink r:id="rId1" w:history="1">
            <w:r w:rsidR="003B0614" w:rsidRPr="0015389C">
              <w:rPr>
                <w:rStyle w:val="Hipervnculo"/>
                <w:rFonts w:ascii="Tahoma" w:eastAsia="Cambria" w:hAnsi="Tahoma" w:cs="Tahoma"/>
                <w:sz w:val="18"/>
                <w:szCs w:val="18"/>
                <w:lang w:val="es-ES"/>
              </w:rPr>
              <w:t>sag.gob.cl</w:t>
            </w:r>
          </w:hyperlink>
        </w:p>
      </w:tc>
    </w:tr>
  </w:tbl>
  <w:p w:rsidR="00F73064" w:rsidRPr="003A7E49" w:rsidRDefault="00F73064" w:rsidP="003A7E49">
    <w:pPr>
      <w:rPr>
        <w:rFonts w:ascii="Tahoma" w:eastAsia="Cambria" w:hAnsi="Tahoma" w:cs="Tahoma"/>
        <w:sz w:val="16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B66" w:rsidRDefault="00FA5B66" w:rsidP="00426948">
      <w:r>
        <w:separator/>
      </w:r>
    </w:p>
  </w:footnote>
  <w:footnote w:type="continuationSeparator" w:id="0">
    <w:p w:rsidR="00FA5B66" w:rsidRDefault="00FA5B66" w:rsidP="0042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5" w:type="dxa"/>
      <w:tblLayout w:type="fixed"/>
      <w:tblLook w:val="00A0" w:firstRow="1" w:lastRow="0" w:firstColumn="1" w:lastColumn="0" w:noHBand="0" w:noVBand="0"/>
    </w:tblPr>
    <w:tblGrid>
      <w:gridCol w:w="1701"/>
      <w:gridCol w:w="7654"/>
    </w:tblGrid>
    <w:tr w:rsidR="00426948" w:rsidRPr="003B0614" w:rsidTr="003A7E49">
      <w:trPr>
        <w:trHeight w:val="1361"/>
      </w:trPr>
      <w:tc>
        <w:tcPr>
          <w:tcW w:w="1701" w:type="dxa"/>
          <w:vAlign w:val="center"/>
        </w:tcPr>
        <w:p w:rsidR="00426948" w:rsidRPr="00B31174" w:rsidRDefault="00426948" w:rsidP="003A7E49">
          <w:pPr>
            <w:pStyle w:val="Encabezado"/>
            <w:tabs>
              <w:tab w:val="clear" w:pos="4419"/>
              <w:tab w:val="clear" w:pos="8838"/>
            </w:tabs>
            <w:ind w:left="-108"/>
            <w:rPr>
              <w:rFonts w:ascii="Tahoma" w:hAnsi="Tahoma" w:cs="Tahoma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470E74A5" wp14:editId="109DC68B">
                <wp:extent cx="900000" cy="810561"/>
                <wp:effectExtent l="0" t="0" r="0" b="889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810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:rsidR="00D65040" w:rsidRPr="00296B0A" w:rsidRDefault="00D65040" w:rsidP="00D65040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ahoma" w:hAnsi="Tahoma" w:cs="Tahoma"/>
              <w:b/>
              <w:bCs/>
              <w:iCs/>
              <w:szCs w:val="24"/>
            </w:rPr>
          </w:pPr>
          <w:r w:rsidRPr="00296B0A">
            <w:rPr>
              <w:rFonts w:ascii="Tahoma" w:hAnsi="Tahoma" w:cs="Tahoma"/>
              <w:b/>
              <w:bCs/>
              <w:iCs/>
              <w:szCs w:val="24"/>
            </w:rPr>
            <w:t>DECLARACIÓN JURADA SIMPLE</w:t>
          </w:r>
        </w:p>
        <w:p w:rsidR="00D65040" w:rsidRDefault="00D65040" w:rsidP="00D65040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ahoma" w:hAnsi="Tahoma" w:cs="Tahoma"/>
              <w:b/>
              <w:bCs/>
              <w:iCs/>
              <w:szCs w:val="24"/>
            </w:rPr>
          </w:pPr>
          <w:r w:rsidRPr="00296B0A">
            <w:rPr>
              <w:rFonts w:ascii="Tahoma" w:hAnsi="Tahoma" w:cs="Tahoma"/>
              <w:b/>
              <w:bCs/>
              <w:iCs/>
              <w:szCs w:val="24"/>
            </w:rPr>
            <w:t>PARA OPERADOR(A) PROGRAMA SIRSD-S</w:t>
          </w:r>
        </w:p>
        <w:p w:rsidR="00426948" w:rsidRPr="00D65040" w:rsidRDefault="00D65040" w:rsidP="00F87CB1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ahoma" w:hAnsi="Tahoma" w:cs="Tahoma"/>
              <w:b/>
              <w:bCs/>
              <w:iCs/>
              <w:szCs w:val="24"/>
            </w:rPr>
          </w:pPr>
          <w:r w:rsidRPr="00296B0A">
            <w:rPr>
              <w:rFonts w:ascii="Tahoma" w:hAnsi="Tahoma" w:cs="Tahoma"/>
              <w:b/>
              <w:bCs/>
              <w:iCs/>
              <w:szCs w:val="24"/>
            </w:rPr>
            <w:t xml:space="preserve">PERSONA </w:t>
          </w:r>
          <w:r w:rsidR="00F87CB1">
            <w:rPr>
              <w:rFonts w:ascii="Tahoma" w:hAnsi="Tahoma" w:cs="Tahoma"/>
              <w:b/>
              <w:bCs/>
              <w:iCs/>
              <w:szCs w:val="24"/>
            </w:rPr>
            <w:t>NATURAL</w:t>
          </w:r>
        </w:p>
      </w:tc>
    </w:tr>
  </w:tbl>
  <w:p w:rsidR="00426948" w:rsidRPr="00D65040" w:rsidRDefault="00426948" w:rsidP="00F73064">
    <w:pPr>
      <w:pStyle w:val="Encabezado"/>
      <w:tabs>
        <w:tab w:val="clear" w:pos="4419"/>
        <w:tab w:val="clear" w:pos="8838"/>
      </w:tabs>
      <w:rPr>
        <w:rFonts w:ascii="Tahoma" w:hAnsi="Tahoma" w:cs="Tahoma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187887"/>
    <w:multiLevelType w:val="hybridMultilevel"/>
    <w:tmpl w:val="C3B21304"/>
    <w:lvl w:ilvl="0" w:tplc="4C746EC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48"/>
    <w:rsid w:val="0001070E"/>
    <w:rsid w:val="00080577"/>
    <w:rsid w:val="00084268"/>
    <w:rsid w:val="00117329"/>
    <w:rsid w:val="0015389C"/>
    <w:rsid w:val="00226754"/>
    <w:rsid w:val="002E072E"/>
    <w:rsid w:val="003A7E49"/>
    <w:rsid w:val="003B0614"/>
    <w:rsid w:val="00426948"/>
    <w:rsid w:val="00583339"/>
    <w:rsid w:val="0075651B"/>
    <w:rsid w:val="007E4E18"/>
    <w:rsid w:val="0083545E"/>
    <w:rsid w:val="008E6B4D"/>
    <w:rsid w:val="00A553D1"/>
    <w:rsid w:val="00A77C0B"/>
    <w:rsid w:val="00AB5955"/>
    <w:rsid w:val="00AE0A11"/>
    <w:rsid w:val="00AE6A5F"/>
    <w:rsid w:val="00D65040"/>
    <w:rsid w:val="00E8113F"/>
    <w:rsid w:val="00F73064"/>
    <w:rsid w:val="00F87CB1"/>
    <w:rsid w:val="00F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5221B"/>
  <w15:chartTrackingRefBased/>
  <w15:docId w15:val="{A0CD7D89-3268-45FA-ABB9-1873A14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948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ar-SA"/>
    </w:rPr>
  </w:style>
  <w:style w:type="paragraph" w:styleId="Ttulo1">
    <w:name w:val="heading 1"/>
    <w:basedOn w:val="Normal"/>
    <w:next w:val="Normal"/>
    <w:link w:val="Ttulo1Car"/>
    <w:qFormat/>
    <w:rsid w:val="00426948"/>
    <w:pPr>
      <w:keepNext/>
      <w:numPr>
        <w:numId w:val="1"/>
      </w:numPr>
      <w:tabs>
        <w:tab w:val="center" w:pos="4680"/>
      </w:tabs>
      <w:jc w:val="center"/>
      <w:outlineLvl w:val="0"/>
    </w:pPr>
    <w:rPr>
      <w:rFonts w:ascii="Arial Narrow" w:hAnsi="Arial Narrow"/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26948"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26948"/>
    <w:pPr>
      <w:keepNext/>
      <w:numPr>
        <w:ilvl w:val="2"/>
        <w:numId w:val="1"/>
      </w:numPr>
      <w:jc w:val="both"/>
      <w:outlineLvl w:val="2"/>
    </w:pPr>
    <w:rPr>
      <w:rFonts w:ascii="Arial Narrow" w:hAnsi="Arial Narrow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26948"/>
    <w:pPr>
      <w:keepNext/>
      <w:numPr>
        <w:ilvl w:val="3"/>
        <w:numId w:val="1"/>
      </w:numPr>
      <w:jc w:val="center"/>
      <w:outlineLvl w:val="3"/>
    </w:pPr>
    <w:rPr>
      <w:rFonts w:ascii="Arial Narrow" w:hAnsi="Arial Narrow"/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426948"/>
    <w:pPr>
      <w:keepNext/>
      <w:numPr>
        <w:ilvl w:val="4"/>
        <w:numId w:val="1"/>
      </w:numPr>
      <w:outlineLvl w:val="4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6948"/>
    <w:rPr>
      <w:rFonts w:ascii="Arial Narrow" w:eastAsia="Times New Roman" w:hAnsi="Arial Narrow" w:cs="Times New Roman"/>
      <w:b/>
      <w:sz w:val="24"/>
      <w:szCs w:val="20"/>
      <w:lang w:val="es-ES_tradnl" w:eastAsia="ar-SA"/>
    </w:rPr>
  </w:style>
  <w:style w:type="character" w:customStyle="1" w:styleId="Ttulo2Car">
    <w:name w:val="Título 2 Car"/>
    <w:basedOn w:val="Fuentedeprrafopredeter"/>
    <w:link w:val="Ttulo2"/>
    <w:rsid w:val="00426948"/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426948"/>
    <w:rPr>
      <w:rFonts w:ascii="Arial Narrow" w:eastAsia="Times New Roman" w:hAnsi="Arial Narrow" w:cs="Times New Roman"/>
      <w:b/>
      <w:szCs w:val="20"/>
      <w:lang w:val="es-ES_tradnl" w:eastAsia="ar-SA"/>
    </w:rPr>
  </w:style>
  <w:style w:type="character" w:customStyle="1" w:styleId="Ttulo4Car">
    <w:name w:val="Título 4 Car"/>
    <w:basedOn w:val="Fuentedeprrafopredeter"/>
    <w:link w:val="Ttulo4"/>
    <w:rsid w:val="00426948"/>
    <w:rPr>
      <w:rFonts w:ascii="Arial Narrow" w:eastAsia="Times New Roman" w:hAnsi="Arial Narrow" w:cs="Times New Roman"/>
      <w:b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426948"/>
    <w:rPr>
      <w:rFonts w:ascii="Arial Narrow" w:eastAsia="Times New Roman" w:hAnsi="Arial Narrow" w:cs="Times New Roman"/>
      <w:b/>
      <w:szCs w:val="20"/>
      <w:lang w:val="en-US" w:eastAsia="ar-SA"/>
    </w:rPr>
  </w:style>
  <w:style w:type="paragraph" w:styleId="Ttulo">
    <w:name w:val="Title"/>
    <w:basedOn w:val="Normal"/>
    <w:next w:val="Subttulo"/>
    <w:link w:val="TtuloCar"/>
    <w:qFormat/>
    <w:rsid w:val="00426948"/>
    <w:pPr>
      <w:jc w:val="center"/>
    </w:pPr>
    <w:rPr>
      <w:rFonts w:ascii="Times New Roman" w:hAnsi="Times New Roman"/>
      <w:b/>
      <w:lang w:val="es-ES_tradnl"/>
    </w:rPr>
  </w:style>
  <w:style w:type="character" w:customStyle="1" w:styleId="TtuloCar">
    <w:name w:val="Título Car"/>
    <w:basedOn w:val="Fuentedeprrafopredeter"/>
    <w:link w:val="Ttulo"/>
    <w:rsid w:val="00426948"/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paragraph" w:styleId="Subttulo">
    <w:name w:val="Subtitle"/>
    <w:basedOn w:val="Normal"/>
    <w:next w:val="Textoindependiente"/>
    <w:link w:val="SubttuloCar"/>
    <w:qFormat/>
    <w:rsid w:val="00426948"/>
    <w:pPr>
      <w:keepNext/>
      <w:spacing w:before="240" w:after="120"/>
      <w:jc w:val="center"/>
    </w:pPr>
    <w:rPr>
      <w:rFonts w:ascii="Arial" w:eastAsia="DejaVu Sans" w:hAnsi="Arial"/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426948"/>
    <w:rPr>
      <w:rFonts w:ascii="Arial" w:eastAsia="DejaVu Sans" w:hAnsi="Arial" w:cs="Times New Roman"/>
      <w:i/>
      <w:iCs/>
      <w:sz w:val="28"/>
      <w:szCs w:val="28"/>
      <w:lang w:val="en-US" w:eastAsia="ar-SA"/>
    </w:rPr>
  </w:style>
  <w:style w:type="table" w:styleId="Tablaconcuadrcula">
    <w:name w:val="Table Grid"/>
    <w:basedOn w:val="Tablanormal"/>
    <w:uiPriority w:val="59"/>
    <w:rsid w:val="0042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69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6948"/>
    <w:rPr>
      <w:rFonts w:ascii="Courier" w:eastAsia="Times New Roman" w:hAnsi="Courier" w:cs="Times New Roman"/>
      <w:sz w:val="24"/>
      <w:szCs w:val="20"/>
      <w:lang w:val="en-US" w:eastAsia="ar-SA"/>
    </w:rPr>
  </w:style>
  <w:style w:type="paragraph" w:styleId="Encabezado">
    <w:name w:val="header"/>
    <w:basedOn w:val="Normal"/>
    <w:link w:val="EncabezadoCar"/>
    <w:uiPriority w:val="99"/>
    <w:unhideWhenUsed/>
    <w:rsid w:val="00426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948"/>
    <w:rPr>
      <w:rFonts w:ascii="Courier" w:eastAsia="Times New Roman" w:hAnsi="Courier" w:cs="Times New Roman"/>
      <w:sz w:val="24"/>
      <w:szCs w:val="20"/>
      <w:lang w:val="en-US" w:eastAsia="ar-SA"/>
    </w:rPr>
  </w:style>
  <w:style w:type="paragraph" w:styleId="Piedepgina">
    <w:name w:val="footer"/>
    <w:basedOn w:val="Normal"/>
    <w:link w:val="PiedepginaCar"/>
    <w:uiPriority w:val="99"/>
    <w:unhideWhenUsed/>
    <w:rsid w:val="00426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948"/>
    <w:rPr>
      <w:rFonts w:ascii="Courier" w:eastAsia="Times New Roman" w:hAnsi="Courier" w:cs="Times New Roman"/>
      <w:sz w:val="24"/>
      <w:szCs w:val="20"/>
      <w:lang w:val="en-US" w:eastAsia="ar-SA"/>
    </w:rPr>
  </w:style>
  <w:style w:type="character" w:styleId="Hipervnculo">
    <w:name w:val="Hyperlink"/>
    <w:basedOn w:val="Fuentedeprrafopredeter"/>
    <w:uiPriority w:val="99"/>
    <w:unhideWhenUsed/>
    <w:rsid w:val="00080577"/>
    <w:rPr>
      <w:color w:val="0563C1" w:themeColor="hyperlink"/>
      <w:u w:val="single"/>
    </w:rPr>
  </w:style>
  <w:style w:type="paragraph" w:styleId="Prrafodelista">
    <w:name w:val="List Paragraph"/>
    <w:basedOn w:val="Normal"/>
    <w:uiPriority w:val="72"/>
    <w:qFormat/>
    <w:rsid w:val="00AB5955"/>
    <w:pPr>
      <w:widowControl/>
      <w:suppressAutoHyphens w:val="0"/>
      <w:ind w:left="720"/>
      <w:contextualSpacing/>
    </w:pPr>
    <w:rPr>
      <w:rFonts w:ascii="Times New Roman" w:hAnsi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g.gob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SAG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Javier Guzman Zuñiga</dc:creator>
  <cp:keywords/>
  <dc:description/>
  <cp:lastModifiedBy>Rodolfo Javier Guzman Zuñiga</cp:lastModifiedBy>
  <cp:revision>4</cp:revision>
  <dcterms:created xsi:type="dcterms:W3CDTF">2026-04-20T17:14:00Z</dcterms:created>
  <dcterms:modified xsi:type="dcterms:W3CDTF">2026-04-20T17:20:00Z</dcterms:modified>
</cp:coreProperties>
</file>