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03C7" w14:textId="77777777" w:rsidR="00470012" w:rsidRDefault="00470012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lang w:val="es-MX"/>
        </w:rPr>
      </w:pPr>
    </w:p>
    <w:p w14:paraId="1764CBE7" w14:textId="77777777" w:rsidR="000E2D5C" w:rsidRDefault="000E2D5C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sz w:val="10"/>
          <w:lang w:val="es-MX"/>
        </w:rPr>
      </w:pPr>
    </w:p>
    <w:p w14:paraId="10EF11E5" w14:textId="77777777" w:rsidR="00F84F52" w:rsidRPr="00470012" w:rsidRDefault="00F84F52" w:rsidP="000E2D5C">
      <w:pPr>
        <w:spacing w:before="0" w:after="0" w:line="360" w:lineRule="auto"/>
        <w:ind w:firstLine="709"/>
        <w:jc w:val="both"/>
        <w:rPr>
          <w:rFonts w:asciiTheme="majorHAnsi" w:hAnsiTheme="majorHAnsi"/>
          <w:b/>
          <w:sz w:val="10"/>
          <w:lang w:val="es-MX"/>
        </w:rPr>
      </w:pPr>
    </w:p>
    <w:p w14:paraId="3E8E41C7" w14:textId="77777777" w:rsidR="00D2456D" w:rsidRDefault="00D2456D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p w14:paraId="727E42FC" w14:textId="77777777" w:rsidR="00470012" w:rsidRPr="00470012" w:rsidRDefault="0047001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  <w:r w:rsidRPr="00470012">
        <w:rPr>
          <w:rFonts w:asciiTheme="majorHAnsi" w:hAnsiTheme="majorHAnsi"/>
          <w:b/>
          <w:lang w:val="es-MX"/>
        </w:rPr>
        <w:t>EXTRACTO DE LA SOLICITUD DE AUTORIZACIÓN DE PLAGUICIDAS</w:t>
      </w:r>
    </w:p>
    <w:p w14:paraId="70DCB9A0" w14:textId="77777777" w:rsidR="00470012" w:rsidRDefault="0047001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  <w:r w:rsidRPr="00470012">
        <w:rPr>
          <w:rFonts w:asciiTheme="majorHAnsi" w:hAnsiTheme="majorHAnsi"/>
          <w:b/>
          <w:lang w:val="es-MX"/>
        </w:rPr>
        <w:t>PARA PUBLICACIÓN EN DIARIO OFICIAL</w:t>
      </w:r>
    </w:p>
    <w:p w14:paraId="5ECA2789" w14:textId="77777777" w:rsidR="00C07A40" w:rsidRDefault="00C07A40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p w14:paraId="0C5B88B7" w14:textId="77777777" w:rsidR="00F84F52" w:rsidRPr="00470012" w:rsidRDefault="00F84F52" w:rsidP="000E2D5C">
      <w:pPr>
        <w:spacing w:before="0" w:after="0" w:line="360" w:lineRule="auto"/>
        <w:jc w:val="center"/>
        <w:rPr>
          <w:rFonts w:asciiTheme="majorHAnsi" w:hAnsiTheme="majorHAnsi"/>
          <w:b/>
          <w:lang w:val="es-MX"/>
        </w:rPr>
      </w:pPr>
    </w:p>
    <w:tbl>
      <w:tblPr>
        <w:tblStyle w:val="Tablaconcuadrcula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82"/>
        <w:gridCol w:w="6615"/>
      </w:tblGrid>
      <w:tr w:rsidR="00470012" w:rsidRPr="00470012" w14:paraId="35791EDF" w14:textId="77777777" w:rsidTr="00C07A40">
        <w:trPr>
          <w:trHeight w:val="300"/>
        </w:trPr>
        <w:tc>
          <w:tcPr>
            <w:tcW w:w="2459" w:type="dxa"/>
            <w:noWrap/>
            <w:vAlign w:val="center"/>
            <w:hideMark/>
          </w:tcPr>
          <w:p w14:paraId="2E989512" w14:textId="77777777" w:rsidR="00470012" w:rsidRPr="00470012" w:rsidRDefault="00470012" w:rsidP="00C07A40">
            <w:pPr>
              <w:spacing w:line="360" w:lineRule="auto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SOLICITANTE DE LA AUTORIZACIÓN</w:t>
            </w:r>
          </w:p>
        </w:tc>
        <w:tc>
          <w:tcPr>
            <w:tcW w:w="282" w:type="dxa"/>
            <w:noWrap/>
            <w:vAlign w:val="center"/>
            <w:hideMark/>
          </w:tcPr>
          <w:p w14:paraId="2E9B9D0C" w14:textId="77777777" w:rsidR="00470012" w:rsidRPr="00470012" w:rsidRDefault="00470012" w:rsidP="000E2D5C">
            <w:pPr>
              <w:spacing w:before="120" w:line="360" w:lineRule="auto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vAlign w:val="center"/>
            <w:hideMark/>
          </w:tcPr>
          <w:p w14:paraId="22E4901B" w14:textId="77777777" w:rsidR="00470012" w:rsidRPr="002F7721" w:rsidRDefault="00C07A40" w:rsidP="00A67958">
            <w:pPr>
              <w:spacing w:line="360" w:lineRule="auto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Empresa Titular</w:t>
            </w:r>
          </w:p>
        </w:tc>
      </w:tr>
      <w:tr w:rsidR="00470012" w:rsidRPr="00470012" w14:paraId="459F3C0D" w14:textId="77777777" w:rsidTr="00DD4E43">
        <w:trPr>
          <w:trHeight w:val="300"/>
        </w:trPr>
        <w:tc>
          <w:tcPr>
            <w:tcW w:w="2459" w:type="dxa"/>
            <w:noWrap/>
            <w:hideMark/>
          </w:tcPr>
          <w:p w14:paraId="02A21A4C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NOMBRE COMERCIAL</w:t>
            </w:r>
          </w:p>
        </w:tc>
        <w:tc>
          <w:tcPr>
            <w:tcW w:w="282" w:type="dxa"/>
            <w:noWrap/>
            <w:hideMark/>
          </w:tcPr>
          <w:p w14:paraId="1FD77B73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28A7BA35" w14:textId="77777777" w:rsidR="00470012" w:rsidRPr="002F7721" w:rsidRDefault="00C07A40" w:rsidP="00EC1BC3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del plaguicida</w:t>
            </w:r>
          </w:p>
        </w:tc>
      </w:tr>
      <w:tr w:rsidR="00470012" w:rsidRPr="00470012" w14:paraId="19D0F591" w14:textId="77777777" w:rsidTr="00DD4E43">
        <w:trPr>
          <w:trHeight w:val="285"/>
        </w:trPr>
        <w:tc>
          <w:tcPr>
            <w:tcW w:w="2459" w:type="dxa"/>
            <w:noWrap/>
            <w:hideMark/>
          </w:tcPr>
          <w:p w14:paraId="08CF8C6D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APTITUD</w:t>
            </w:r>
          </w:p>
        </w:tc>
        <w:tc>
          <w:tcPr>
            <w:tcW w:w="282" w:type="dxa"/>
            <w:noWrap/>
            <w:hideMark/>
          </w:tcPr>
          <w:p w14:paraId="1D4AF2F0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5F56A3A6" w14:textId="77777777" w:rsidR="00470012" w:rsidRPr="002F7721" w:rsidRDefault="00C07A40" w:rsidP="00E35323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Insecticida, Fungicida, Herbicida, Fitorregulador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</w:p>
        </w:tc>
      </w:tr>
      <w:tr w:rsidR="00470012" w:rsidRPr="00470012" w14:paraId="4B178B81" w14:textId="77777777" w:rsidTr="00DD4E43">
        <w:trPr>
          <w:trHeight w:val="300"/>
        </w:trPr>
        <w:tc>
          <w:tcPr>
            <w:tcW w:w="2459" w:type="dxa"/>
            <w:noWrap/>
            <w:hideMark/>
          </w:tcPr>
          <w:p w14:paraId="0069827D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COMPOSICIÓN</w:t>
            </w:r>
          </w:p>
        </w:tc>
        <w:tc>
          <w:tcPr>
            <w:tcW w:w="282" w:type="dxa"/>
            <w:noWrap/>
            <w:hideMark/>
          </w:tcPr>
          <w:p w14:paraId="6ABF9B79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53BC5549" w14:textId="77777777" w:rsidR="00C07A40" w:rsidRPr="002F7721" w:rsidRDefault="00C07A40" w:rsidP="00C07A40">
            <w:pPr>
              <w:rPr>
                <w:rFonts w:asciiTheme="majorHAnsi" w:hAnsiTheme="majorHAnsi"/>
                <w:color w:val="BFBFBF" w:themeColor="background1" w:themeShade="BF"/>
                <w:sz w:val="8"/>
              </w:rPr>
            </w:pPr>
          </w:p>
          <w:p w14:paraId="7B20C20F" w14:textId="77777777" w:rsidR="00F84F52" w:rsidRPr="002F7721" w:rsidRDefault="00D2456D" w:rsidP="00C07A40">
            <w:pPr>
              <w:spacing w:line="360" w:lineRule="auto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SUSTANCIA ACTIVA 1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2E71E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……………</w:t>
            </w:r>
            <w:r w:rsidR="00801E9E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EC1BC3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…………………</w:t>
            </w:r>
            <w:r w:rsidR="00801E9E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……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XXXX </w:t>
            </w:r>
            <w:r w:rsidR="00A6795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% p/v 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(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XXXX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g/</w:t>
            </w:r>
            <w:r w:rsidR="006D0EB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L</w:t>
            </w:r>
            <w:r w:rsidR="00F84F52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)</w:t>
            </w:r>
          </w:p>
          <w:p w14:paraId="32C1B2E9" w14:textId="77777777" w:rsidR="00D2456D" w:rsidRPr="002F7721" w:rsidRDefault="00D2456D" w:rsidP="00677FE5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SUSTANCIA ACTIVA 2……………………………………………… XXXX % p/p  (XXXX g/kg)</w:t>
            </w:r>
          </w:p>
          <w:p w14:paraId="4BF9590E" w14:textId="77777777" w:rsidR="00E35323" w:rsidRPr="002F7721" w:rsidRDefault="00D2456D" w:rsidP="00677FE5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Coformulantes c.s.p……………………………………………………100 % p/v (1 L)</w:t>
            </w:r>
          </w:p>
          <w:p w14:paraId="37DA41B5" w14:textId="77777777"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Coformulantes c.s.p……………………………………………………100 % p/p (1 kg)</w:t>
            </w:r>
          </w:p>
        </w:tc>
      </w:tr>
      <w:tr w:rsidR="00470012" w:rsidRPr="00470012" w14:paraId="7630E62D" w14:textId="77777777" w:rsidTr="00DD4E43">
        <w:trPr>
          <w:trHeight w:val="285"/>
        </w:trPr>
        <w:tc>
          <w:tcPr>
            <w:tcW w:w="2459" w:type="dxa"/>
            <w:noWrap/>
            <w:hideMark/>
          </w:tcPr>
          <w:p w14:paraId="614FAA07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TIPO DE FORMULACIÓN</w:t>
            </w:r>
          </w:p>
        </w:tc>
        <w:tc>
          <w:tcPr>
            <w:tcW w:w="282" w:type="dxa"/>
            <w:noWrap/>
            <w:hideMark/>
          </w:tcPr>
          <w:p w14:paraId="483ACA66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12738E90" w14:textId="77777777" w:rsidR="000E2D5C" w:rsidRPr="002F7721" w:rsidRDefault="00C07A40" w:rsidP="002F7721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Suspensión Concentrada 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(SC), </w:t>
            </w:r>
            <w:r w:rsid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Granulado Dispersable (WG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), …</w:t>
            </w:r>
          </w:p>
        </w:tc>
      </w:tr>
      <w:tr w:rsidR="00470012" w:rsidRPr="00470012" w14:paraId="681B86F0" w14:textId="77777777" w:rsidTr="00DD4E43">
        <w:trPr>
          <w:trHeight w:val="285"/>
        </w:trPr>
        <w:tc>
          <w:tcPr>
            <w:tcW w:w="2459" w:type="dxa"/>
            <w:noWrap/>
            <w:hideMark/>
          </w:tcPr>
          <w:p w14:paraId="4CFB5192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FABRICANTE</w:t>
            </w:r>
            <w:r w:rsidR="00E30FC4">
              <w:rPr>
                <w:rFonts w:asciiTheme="majorHAnsi" w:hAnsiTheme="majorHAnsi"/>
                <w:b/>
                <w:sz w:val="16"/>
              </w:rPr>
              <w:t>(S)</w:t>
            </w:r>
            <w:r w:rsidRPr="00470012">
              <w:rPr>
                <w:rFonts w:asciiTheme="majorHAnsi" w:hAnsiTheme="majorHAnsi"/>
                <w:b/>
                <w:sz w:val="16"/>
              </w:rPr>
              <w:t xml:space="preserve"> DEL PRODUCTO FORMULADO</w:t>
            </w:r>
          </w:p>
        </w:tc>
        <w:tc>
          <w:tcPr>
            <w:tcW w:w="282" w:type="dxa"/>
            <w:noWrap/>
            <w:hideMark/>
          </w:tcPr>
          <w:p w14:paraId="60752661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vAlign w:val="center"/>
            <w:hideMark/>
          </w:tcPr>
          <w:p w14:paraId="094E3700" w14:textId="77777777" w:rsidR="006D0EB8" w:rsidRPr="002F7721" w:rsidRDefault="00D2456D" w:rsidP="00F84F52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1, PAÍS 1</w:t>
            </w:r>
            <w:r w:rsidR="00A6795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14:paraId="18A0B3B9" w14:textId="77777777" w:rsidR="000E2D5C" w:rsidRPr="002F7721" w:rsidRDefault="00D2456D" w:rsidP="000E2D5C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2, PAÍS 2…</w:t>
            </w:r>
          </w:p>
        </w:tc>
      </w:tr>
      <w:tr w:rsidR="00470012" w:rsidRPr="00470012" w14:paraId="07217668" w14:textId="77777777" w:rsidTr="00DD4E43">
        <w:trPr>
          <w:trHeight w:val="285"/>
        </w:trPr>
        <w:tc>
          <w:tcPr>
            <w:tcW w:w="2459" w:type="dxa"/>
            <w:noWrap/>
            <w:hideMark/>
          </w:tcPr>
          <w:p w14:paraId="03149103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USOS A QUE SE DESTINARÁ</w:t>
            </w:r>
          </w:p>
        </w:tc>
        <w:tc>
          <w:tcPr>
            <w:tcW w:w="282" w:type="dxa"/>
            <w:noWrap/>
            <w:hideMark/>
          </w:tcPr>
          <w:p w14:paraId="470BE22D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2DF0BA22" w14:textId="77777777" w:rsidR="000E2D5C" w:rsidRPr="002F7721" w:rsidRDefault="00E30FC4" w:rsidP="00E30FC4">
            <w:pPr>
              <w:spacing w:before="120"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  <w:szCs w:val="16"/>
              </w:rPr>
            </w:pP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(…) </w:t>
            </w:r>
            <w:r w:rsidR="00A81D1E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sistémico, de contacto…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para el c</w:t>
            </w:r>
            <w:r w:rsidR="00A67958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ontrol de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… </w:t>
            </w:r>
            <w:r w:rsidR="00A81D1E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/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Control de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 ENFERMEDAD 1, PLAGA 1, MALEZAS DE HOJA ANCHA…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DE POST-COSECHA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… </w:t>
            </w:r>
            <w:r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(etc.)… 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en</w:t>
            </w:r>
            <w:r w:rsidR="00A67958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 </w:t>
            </w:r>
            <w:r w:rsidR="00D2456D" w:rsidRPr="002F772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CULTIVO 1, CULTIVO 2… </w:t>
            </w:r>
          </w:p>
        </w:tc>
      </w:tr>
      <w:tr w:rsidR="00470012" w:rsidRPr="00470012" w14:paraId="3DA3FC2A" w14:textId="77777777" w:rsidTr="00DD4E43">
        <w:trPr>
          <w:trHeight w:val="285"/>
        </w:trPr>
        <w:tc>
          <w:tcPr>
            <w:tcW w:w="2459" w:type="dxa"/>
            <w:noWrap/>
            <w:hideMark/>
          </w:tcPr>
          <w:p w14:paraId="29C83545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CLASIFICACIÓN TOXICOLÓGICA</w:t>
            </w:r>
          </w:p>
        </w:tc>
        <w:tc>
          <w:tcPr>
            <w:tcW w:w="282" w:type="dxa"/>
            <w:noWrap/>
            <w:hideMark/>
          </w:tcPr>
          <w:p w14:paraId="00B06878" w14:textId="77777777" w:rsidR="00470012" w:rsidRPr="00470012" w:rsidRDefault="00470012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 w:rsidRPr="00470012"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hideMark/>
          </w:tcPr>
          <w:p w14:paraId="0AA47340" w14:textId="77777777" w:rsidR="00E30FC4" w:rsidRPr="002F7721" w:rsidRDefault="00E30FC4" w:rsidP="00E30FC4">
            <w:pPr>
              <w:jc w:val="both"/>
              <w:rPr>
                <w:rFonts w:asciiTheme="majorHAnsi" w:hAnsiTheme="majorHAnsi"/>
                <w:color w:val="BFBFBF" w:themeColor="background1" w:themeShade="BF"/>
                <w:sz w:val="6"/>
              </w:rPr>
            </w:pPr>
          </w:p>
          <w:p w14:paraId="61E625CE" w14:textId="77777777" w:rsidR="00D2456D" w:rsidRPr="002F7721" w:rsidRDefault="00C07A40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</w:t>
            </w:r>
            <w:r w:rsidR="009A3C28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ategoría 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Ia, Sumamente peligroso</w:t>
            </w: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  <w:r w:rsidR="00D2456D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 xml:space="preserve">  </w:t>
            </w:r>
          </w:p>
          <w:p w14:paraId="55454715" w14:textId="77777777"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Ib, Muy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14:paraId="5DC4E0B8" w14:textId="77777777"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II, Moderadamente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14:paraId="64EDE8DB" w14:textId="77777777" w:rsidR="00D2456D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III, Poco peligroso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  <w:p w14:paraId="160AF69F" w14:textId="77777777" w:rsidR="00470012" w:rsidRPr="002F7721" w:rsidRDefault="00D2456D" w:rsidP="00D2456D">
            <w:pPr>
              <w:spacing w:line="360" w:lineRule="auto"/>
              <w:jc w:val="both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Categoría IV, Productos que normalmente no ofrecen peligro</w:t>
            </w:r>
            <w:r w:rsidR="00C07A40"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.</w:t>
            </w:r>
          </w:p>
        </w:tc>
      </w:tr>
      <w:tr w:rsidR="00C8505A" w:rsidRPr="00470012" w14:paraId="64B8F3D6" w14:textId="77777777" w:rsidTr="00C8505A">
        <w:trPr>
          <w:trHeight w:val="285"/>
        </w:trPr>
        <w:tc>
          <w:tcPr>
            <w:tcW w:w="2459" w:type="dxa"/>
            <w:noWrap/>
          </w:tcPr>
          <w:p w14:paraId="432F6899" w14:textId="62D54967" w:rsidR="00C8505A" w:rsidRPr="00470012" w:rsidRDefault="00C8505A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sz w:val="16"/>
              </w:rPr>
              <w:t>PAÍSES DE DESTINO</w:t>
            </w:r>
          </w:p>
        </w:tc>
        <w:tc>
          <w:tcPr>
            <w:tcW w:w="282" w:type="dxa"/>
            <w:noWrap/>
          </w:tcPr>
          <w:p w14:paraId="0CCC83A9" w14:textId="2B6DDFA4" w:rsidR="00C8505A" w:rsidRPr="00470012" w:rsidRDefault="00C8505A" w:rsidP="000E2D5C">
            <w:pPr>
              <w:spacing w:before="120" w:line="360" w:lineRule="auto"/>
              <w:jc w:val="both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sz w:val="16"/>
              </w:rPr>
              <w:t>:</w:t>
            </w:r>
          </w:p>
        </w:tc>
        <w:tc>
          <w:tcPr>
            <w:tcW w:w="6615" w:type="dxa"/>
            <w:noWrap/>
            <w:vAlign w:val="center"/>
          </w:tcPr>
          <w:p w14:paraId="1CE3A836" w14:textId="1EA5A3B9" w:rsidR="00C8505A" w:rsidRPr="00C8505A" w:rsidRDefault="00C8505A" w:rsidP="00C8505A">
            <w:pPr>
              <w:spacing w:line="360" w:lineRule="auto"/>
              <w:rPr>
                <w:rFonts w:asciiTheme="majorHAnsi" w:hAnsiTheme="majorHAnsi"/>
                <w:color w:val="BFBFBF" w:themeColor="background1" w:themeShade="BF"/>
                <w:sz w:val="16"/>
              </w:rPr>
            </w:pPr>
            <w:r>
              <w:rPr>
                <w:rFonts w:asciiTheme="majorHAnsi" w:hAnsiTheme="majorHAnsi"/>
                <w:color w:val="BFBFBF" w:themeColor="background1" w:themeShade="BF"/>
                <w:sz w:val="16"/>
              </w:rPr>
              <w:t>PAÍS 1, PAÍS 2…</w:t>
            </w:r>
            <w:bookmarkStart w:id="0" w:name="_GoBack"/>
            <w:bookmarkEnd w:id="0"/>
          </w:p>
        </w:tc>
      </w:tr>
    </w:tbl>
    <w:p w14:paraId="570DBF42" w14:textId="77777777" w:rsidR="00470012" w:rsidRPr="00EC1BC3" w:rsidRDefault="00470012" w:rsidP="000E2D5C">
      <w:pPr>
        <w:spacing w:before="0" w:after="0" w:line="360" w:lineRule="auto"/>
        <w:contextualSpacing/>
        <w:jc w:val="both"/>
        <w:rPr>
          <w:rFonts w:asciiTheme="majorHAnsi" w:hAnsiTheme="majorHAnsi"/>
          <w:sz w:val="16"/>
          <w:lang w:val="es-MX"/>
        </w:rPr>
      </w:pPr>
    </w:p>
    <w:sectPr w:rsidR="00470012" w:rsidRPr="00EC1BC3" w:rsidSect="001B3E8A">
      <w:headerReference w:type="default" r:id="rId7"/>
      <w:pgSz w:w="12240" w:h="15840"/>
      <w:pgMar w:top="1079" w:right="1701" w:bottom="1417" w:left="1701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AA78" w14:textId="77777777" w:rsidR="001E6694" w:rsidRDefault="001E6694" w:rsidP="00794842">
      <w:pPr>
        <w:spacing w:before="0" w:after="0" w:line="240" w:lineRule="auto"/>
      </w:pPr>
      <w:r>
        <w:separator/>
      </w:r>
    </w:p>
  </w:endnote>
  <w:endnote w:type="continuationSeparator" w:id="0">
    <w:p w14:paraId="185C80E2" w14:textId="77777777" w:rsidR="001E6694" w:rsidRDefault="001E6694" w:rsidP="007948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6F69" w14:textId="77777777" w:rsidR="001E6694" w:rsidRDefault="001E6694" w:rsidP="00794842">
      <w:pPr>
        <w:spacing w:before="0" w:after="0" w:line="240" w:lineRule="auto"/>
      </w:pPr>
      <w:r>
        <w:separator/>
      </w:r>
    </w:p>
  </w:footnote>
  <w:footnote w:type="continuationSeparator" w:id="0">
    <w:p w14:paraId="2121F3DA" w14:textId="77777777" w:rsidR="001E6694" w:rsidRDefault="001E6694" w:rsidP="007948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3BD6" w14:textId="77777777" w:rsidR="007941D8" w:rsidRPr="00794842" w:rsidRDefault="007941D8" w:rsidP="001B3E8A">
    <w:pPr>
      <w:pStyle w:val="Encabezado"/>
      <w:tabs>
        <w:tab w:val="clear" w:pos="4252"/>
        <w:tab w:val="clear" w:pos="8504"/>
        <w:tab w:val="left" w:pos="3220"/>
      </w:tabs>
      <w:spacing w:after="240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2"/>
    <w:rsid w:val="0007436A"/>
    <w:rsid w:val="000807D3"/>
    <w:rsid w:val="000D3761"/>
    <w:rsid w:val="000E2D5C"/>
    <w:rsid w:val="0019167F"/>
    <w:rsid w:val="001B3E8A"/>
    <w:rsid w:val="001E066B"/>
    <w:rsid w:val="001E6694"/>
    <w:rsid w:val="00241EB3"/>
    <w:rsid w:val="002527FC"/>
    <w:rsid w:val="002965C4"/>
    <w:rsid w:val="002E5371"/>
    <w:rsid w:val="002E71E0"/>
    <w:rsid w:val="002F7721"/>
    <w:rsid w:val="00301E3A"/>
    <w:rsid w:val="00317833"/>
    <w:rsid w:val="00386DE6"/>
    <w:rsid w:val="003C29D7"/>
    <w:rsid w:val="003E37CC"/>
    <w:rsid w:val="00425DF8"/>
    <w:rsid w:val="0044537A"/>
    <w:rsid w:val="00452785"/>
    <w:rsid w:val="004539AF"/>
    <w:rsid w:val="00470012"/>
    <w:rsid w:val="004A4F96"/>
    <w:rsid w:val="004C3E67"/>
    <w:rsid w:val="004C6AD4"/>
    <w:rsid w:val="00500B5E"/>
    <w:rsid w:val="0051746A"/>
    <w:rsid w:val="00524593"/>
    <w:rsid w:val="00542953"/>
    <w:rsid w:val="00597483"/>
    <w:rsid w:val="005A7F0A"/>
    <w:rsid w:val="005E7A91"/>
    <w:rsid w:val="00617221"/>
    <w:rsid w:val="0066620C"/>
    <w:rsid w:val="00670915"/>
    <w:rsid w:val="00672100"/>
    <w:rsid w:val="00677FE5"/>
    <w:rsid w:val="00680C46"/>
    <w:rsid w:val="00683A35"/>
    <w:rsid w:val="006D0C11"/>
    <w:rsid w:val="006D0EB8"/>
    <w:rsid w:val="006E5CC4"/>
    <w:rsid w:val="00707692"/>
    <w:rsid w:val="00733338"/>
    <w:rsid w:val="00765373"/>
    <w:rsid w:val="00785AE6"/>
    <w:rsid w:val="007941D8"/>
    <w:rsid w:val="00794842"/>
    <w:rsid w:val="00801E9E"/>
    <w:rsid w:val="008538A8"/>
    <w:rsid w:val="00856293"/>
    <w:rsid w:val="00860DDC"/>
    <w:rsid w:val="008726E8"/>
    <w:rsid w:val="00886A40"/>
    <w:rsid w:val="008A4032"/>
    <w:rsid w:val="00905900"/>
    <w:rsid w:val="009A3C28"/>
    <w:rsid w:val="009B43CE"/>
    <w:rsid w:val="009C1B65"/>
    <w:rsid w:val="009C3860"/>
    <w:rsid w:val="009E6E31"/>
    <w:rsid w:val="009F44F5"/>
    <w:rsid w:val="00A009EB"/>
    <w:rsid w:val="00A31BCB"/>
    <w:rsid w:val="00A37441"/>
    <w:rsid w:val="00A46625"/>
    <w:rsid w:val="00A56754"/>
    <w:rsid w:val="00A650AE"/>
    <w:rsid w:val="00A67958"/>
    <w:rsid w:val="00A81D1E"/>
    <w:rsid w:val="00AC14DE"/>
    <w:rsid w:val="00AC75EB"/>
    <w:rsid w:val="00AD6C72"/>
    <w:rsid w:val="00AF043B"/>
    <w:rsid w:val="00B02ED9"/>
    <w:rsid w:val="00B03F8A"/>
    <w:rsid w:val="00B74BE2"/>
    <w:rsid w:val="00BB7F77"/>
    <w:rsid w:val="00BE1362"/>
    <w:rsid w:val="00BE288A"/>
    <w:rsid w:val="00C07A40"/>
    <w:rsid w:val="00C821DD"/>
    <w:rsid w:val="00C83B9E"/>
    <w:rsid w:val="00C8505A"/>
    <w:rsid w:val="00CA6FC4"/>
    <w:rsid w:val="00D00B71"/>
    <w:rsid w:val="00D2456D"/>
    <w:rsid w:val="00D66E8E"/>
    <w:rsid w:val="00D871C6"/>
    <w:rsid w:val="00DB7821"/>
    <w:rsid w:val="00DD4E43"/>
    <w:rsid w:val="00DE6A18"/>
    <w:rsid w:val="00E062D3"/>
    <w:rsid w:val="00E1272E"/>
    <w:rsid w:val="00E30FC4"/>
    <w:rsid w:val="00E35323"/>
    <w:rsid w:val="00E445FA"/>
    <w:rsid w:val="00E637E6"/>
    <w:rsid w:val="00E81773"/>
    <w:rsid w:val="00E9245F"/>
    <w:rsid w:val="00EB6555"/>
    <w:rsid w:val="00EB7EA1"/>
    <w:rsid w:val="00EC1BC3"/>
    <w:rsid w:val="00ED38C9"/>
    <w:rsid w:val="00F2796A"/>
    <w:rsid w:val="00F51FA5"/>
    <w:rsid w:val="00F75296"/>
    <w:rsid w:val="00F84F52"/>
    <w:rsid w:val="00F870B8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E961FF"/>
  <w15:docId w15:val="{EC9E239D-5611-433C-AF1C-AE169D2C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AE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650AE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0AE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0AE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0AE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650AE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650AE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650AE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650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650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50A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0AE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650AE"/>
    <w:rPr>
      <w:caps/>
      <w:spacing w:val="15"/>
      <w:shd w:val="clear" w:color="auto" w:fill="EFFFC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650AE"/>
    <w:rPr>
      <w:caps/>
      <w:color w:val="49620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650AE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sid w:val="00A650AE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50AE"/>
    <w:rPr>
      <w:b/>
      <w:bCs/>
      <w:color w:val="6E94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50AE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0AE"/>
    <w:rPr>
      <w:caps/>
      <w:color w:val="94C600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0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50AE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650AE"/>
    <w:rPr>
      <w:b/>
      <w:bCs/>
    </w:rPr>
  </w:style>
  <w:style w:type="character" w:styleId="nfasis">
    <w:name w:val="Emphasis"/>
    <w:uiPriority w:val="20"/>
    <w:qFormat/>
    <w:rsid w:val="00A650AE"/>
    <w:rPr>
      <w:caps/>
      <w:color w:val="49620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650AE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650AE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650A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650AE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0AE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0AE"/>
    <w:rPr>
      <w:i/>
      <w:iCs/>
      <w:color w:val="94C600" w:themeColor="accent1"/>
      <w:sz w:val="20"/>
      <w:szCs w:val="20"/>
    </w:rPr>
  </w:style>
  <w:style w:type="character" w:styleId="nfasissutil">
    <w:name w:val="Subtle Emphasis"/>
    <w:uiPriority w:val="19"/>
    <w:qFormat/>
    <w:rsid w:val="00A650AE"/>
    <w:rPr>
      <w:i/>
      <w:iCs/>
      <w:color w:val="496200" w:themeColor="accent1" w:themeShade="7F"/>
    </w:rPr>
  </w:style>
  <w:style w:type="character" w:styleId="nfasisintenso">
    <w:name w:val="Intense Emphasis"/>
    <w:uiPriority w:val="21"/>
    <w:qFormat/>
    <w:rsid w:val="00A650AE"/>
    <w:rPr>
      <w:b/>
      <w:bCs/>
      <w:caps/>
      <w:color w:val="496200" w:themeColor="accent1" w:themeShade="7F"/>
      <w:spacing w:val="10"/>
    </w:rPr>
  </w:style>
  <w:style w:type="character" w:styleId="Referenciasutil">
    <w:name w:val="Subtle Reference"/>
    <w:uiPriority w:val="31"/>
    <w:qFormat/>
    <w:rsid w:val="00A650AE"/>
    <w:rPr>
      <w:b/>
      <w:bCs/>
      <w:color w:val="94C600" w:themeColor="accent1"/>
    </w:rPr>
  </w:style>
  <w:style w:type="character" w:styleId="Referenciaintensa">
    <w:name w:val="Intense Reference"/>
    <w:uiPriority w:val="32"/>
    <w:qFormat/>
    <w:rsid w:val="00A650AE"/>
    <w:rPr>
      <w:b/>
      <w:bCs/>
      <w:i/>
      <w:iCs/>
      <w:caps/>
      <w:color w:val="94C600" w:themeColor="accent1"/>
    </w:rPr>
  </w:style>
  <w:style w:type="character" w:styleId="Ttulodellibro">
    <w:name w:val="Book Title"/>
    <w:uiPriority w:val="33"/>
    <w:qFormat/>
    <w:rsid w:val="00A650AE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50AE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948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94842"/>
    <w:pPr>
      <w:tabs>
        <w:tab w:val="center" w:pos="4252"/>
        <w:tab w:val="right" w:pos="8504"/>
      </w:tabs>
      <w:spacing w:before="0"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484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4842"/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4842"/>
    <w:rPr>
      <w:lang w:val="es-MX"/>
    </w:rPr>
  </w:style>
  <w:style w:type="paragraph" w:styleId="Piedepgina">
    <w:name w:val="footer"/>
    <w:basedOn w:val="Normal"/>
    <w:link w:val="PiedepginaCar"/>
    <w:unhideWhenUsed/>
    <w:rsid w:val="0079484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9484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794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94842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001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Resolucione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2CE2-93DF-4098-BF86-218566F2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Nicolas Contreras Bahamondes</dc:creator>
  <cp:lastModifiedBy>Adrián Guillermo Vásquez Doorman</cp:lastModifiedBy>
  <cp:revision>7</cp:revision>
  <cp:lastPrinted>2019-05-31T18:29:00Z</cp:lastPrinted>
  <dcterms:created xsi:type="dcterms:W3CDTF">2019-06-06T17:56:00Z</dcterms:created>
  <dcterms:modified xsi:type="dcterms:W3CDTF">2021-03-11T17:51:00Z</dcterms:modified>
</cp:coreProperties>
</file>